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3D" w:rsidRDefault="0020163D">
      <w:pPr>
        <w:pStyle w:val="ConsNormal"/>
        <w:widowControl/>
        <w:ind w:firstLine="0"/>
        <w:jc w:val="right"/>
      </w:pPr>
      <w:bookmarkStart w:id="0" w:name="_GoBack"/>
      <w:bookmarkEnd w:id="0"/>
      <w:r>
        <w:t>Утверждено</w:t>
      </w:r>
      <w:r w:rsidR="00026189">
        <w:t xml:space="preserve"> </w:t>
      </w:r>
      <w:r>
        <w:t>Приказом Госгортехнадзора России</w:t>
      </w:r>
      <w:r w:rsidR="00026189">
        <w:t xml:space="preserve"> </w:t>
      </w:r>
      <w:r>
        <w:t>от 26.04.2000 N 50</w:t>
      </w:r>
    </w:p>
    <w:p w:rsidR="0020163D" w:rsidRDefault="0020163D">
      <w:pPr>
        <w:pStyle w:val="ConsTitle"/>
        <w:widowControl/>
        <w:jc w:val="center"/>
      </w:pPr>
      <w:r>
        <w:t>ПОЛОЖЕНИЕ</w:t>
      </w:r>
      <w:r w:rsidR="00932F1B">
        <w:t xml:space="preserve"> </w:t>
      </w:r>
      <w:r>
        <w:t>О НАДЗОРНОЙ И КОНТРОЛЬНОЙ ДЕЯТЕЛЬНОСТИ В СИСТЕМЕ</w:t>
      </w:r>
      <w:r w:rsidR="00932F1B">
        <w:t xml:space="preserve"> </w:t>
      </w:r>
      <w:r>
        <w:t>ГОСГОРТЕХНАДЗОРА РОССИИ</w:t>
      </w:r>
      <w:r w:rsidR="00026189">
        <w:t xml:space="preserve"> </w:t>
      </w:r>
    </w:p>
    <w:p w:rsidR="0020163D" w:rsidRDefault="0020163D">
      <w:pPr>
        <w:pStyle w:val="ConsTitle"/>
        <w:widowControl/>
        <w:jc w:val="center"/>
      </w:pPr>
      <w:r>
        <w:t>РД 04-354-00</w:t>
      </w:r>
    </w:p>
    <w:p w:rsidR="0020163D" w:rsidRPr="00026189" w:rsidRDefault="0020163D">
      <w:pPr>
        <w:pStyle w:val="ConsNormal"/>
        <w:widowControl/>
        <w:ind w:firstLine="0"/>
        <w:jc w:val="center"/>
        <w:rPr>
          <w:b/>
        </w:rPr>
      </w:pPr>
      <w:r w:rsidRPr="00026189">
        <w:rPr>
          <w:b/>
        </w:rPr>
        <w:t>Введение</w:t>
      </w:r>
    </w:p>
    <w:p w:rsidR="0020163D" w:rsidRDefault="0020163D">
      <w:pPr>
        <w:pStyle w:val="ConsNormal"/>
        <w:widowControl/>
        <w:ind w:firstLine="540"/>
        <w:jc w:val="both"/>
      </w:pPr>
      <w:r>
        <w:t>Настоящее Положение разработано в соответствии с Федеральными законами "О промышленной безопасности опасных производственных объектов", "О безопасности гидротехнических сооружений", "О недрах", "О лицензировании отдельных видов деятельности", "Об основах охраны труда в Российской Федерации", "О защите населения и территорий от чрезвычайных ситуаций природного и техногенного характера", "Положением о Федеральном горном и промышленном надзоре России", утвержденным Указом Президента Российской Федерации от 18.02.93 N 234, другими законодательными и нормативными правовыми актами, устанавливающими требования промышленной безопасности и организации государственного надзора.</w:t>
      </w:r>
    </w:p>
    <w:p w:rsidR="0020163D" w:rsidRDefault="0020163D">
      <w:pPr>
        <w:pStyle w:val="ConsNormal"/>
        <w:widowControl/>
        <w:ind w:firstLine="540"/>
        <w:jc w:val="both"/>
      </w:pPr>
      <w:r>
        <w:t>Положение устанавливает основные требования к организации и порядку осуществления надзорной деятельности органами Госгортехнадзора России.</w:t>
      </w:r>
    </w:p>
    <w:p w:rsidR="0020163D" w:rsidRDefault="0020163D">
      <w:pPr>
        <w:pStyle w:val="ConsNormal"/>
        <w:widowControl/>
        <w:ind w:firstLine="540"/>
        <w:jc w:val="both"/>
      </w:pPr>
      <w:r>
        <w:t>С вводом в действие настоящего Положения отменяются "Основные положения по организации контрольно - профилактической работы в системе Госгортехнадзора СССР" (1986 г.).</w:t>
      </w:r>
    </w:p>
    <w:p w:rsidR="0020163D" w:rsidRDefault="0020163D">
      <w:pPr>
        <w:pStyle w:val="ConsNonformat"/>
        <w:widowControl/>
      </w:pPr>
    </w:p>
    <w:p w:rsidR="0020163D" w:rsidRPr="00026189" w:rsidRDefault="0020163D">
      <w:pPr>
        <w:pStyle w:val="ConsNormal"/>
        <w:widowControl/>
        <w:ind w:firstLine="0"/>
        <w:jc w:val="center"/>
        <w:rPr>
          <w:b/>
        </w:rPr>
      </w:pPr>
      <w:r w:rsidRPr="00026189">
        <w:rPr>
          <w:b/>
        </w:rPr>
        <w:t>1. Применяемые термины и определения</w:t>
      </w:r>
    </w:p>
    <w:p w:rsidR="0020163D" w:rsidRDefault="0020163D">
      <w:pPr>
        <w:pStyle w:val="ConsNormal"/>
        <w:widowControl/>
        <w:ind w:firstLine="540"/>
        <w:jc w:val="both"/>
      </w:pPr>
      <w:r>
        <w:t>1.1. Подконтрольная организация - субъект хозяйственной деятельности, эксплуатирующий опасные производственные объекты или осуществляющий производственную деятельность (работы), надзор и контроль за которыми возложены на Госгортехнадзор России.</w:t>
      </w:r>
    </w:p>
    <w:p w:rsidR="0020163D" w:rsidRDefault="0020163D">
      <w:pPr>
        <w:pStyle w:val="ConsNormal"/>
        <w:widowControl/>
        <w:ind w:firstLine="540"/>
        <w:jc w:val="both"/>
      </w:pPr>
      <w:r>
        <w:t>1.2. Государственное регулирование промышленной безопасности - система процедур, установленных законодательством и нормативными правовыми актами Российской Федерации, применяемых Госгортехнадзором России в целях формирования условий обеспечения промышленной безопасности опасных производственных объектов.</w:t>
      </w:r>
    </w:p>
    <w:p w:rsidR="0020163D" w:rsidRDefault="0020163D">
      <w:pPr>
        <w:pStyle w:val="ConsNormal"/>
        <w:widowControl/>
        <w:ind w:firstLine="540"/>
        <w:jc w:val="both"/>
      </w:pPr>
      <w:r>
        <w:t>1.3. Предписание - документ, выдаваемый должностным лицом Госгортехнадзора России руководителю подконтрольной организации (предприятия) и содержащий перечень выявленных нарушений требований промышленной безопасности и охраны недр с указанием параграфов (пунктов) действующих нормативных документов, а также требования по устранению нарушений и сроки.</w:t>
      </w:r>
    </w:p>
    <w:p w:rsidR="0020163D" w:rsidRDefault="0020163D">
      <w:pPr>
        <w:pStyle w:val="ConsNormal"/>
        <w:widowControl/>
        <w:ind w:firstLine="540"/>
        <w:jc w:val="both"/>
      </w:pPr>
      <w:r>
        <w:t>1.4. Уведомление - официальное письменное извещение подконтрольной организацией органов Госгортехнадзора России об устранении нарушений требований промышленной безопасности и охраны недр, указанных в предписании, и о принятых мерах по устранению причин этих нарушений.</w:t>
      </w:r>
    </w:p>
    <w:p w:rsidR="0020163D" w:rsidRDefault="0020163D">
      <w:pPr>
        <w:pStyle w:val="ConsNormal"/>
        <w:widowControl/>
        <w:ind w:firstLine="540"/>
        <w:jc w:val="both"/>
      </w:pPr>
      <w:r>
        <w:t>1.5. Контрольное обследование - проверка соблюдения требований промышленной безопасности и охраны недр в подконтрольной организации, проводимая должностным лицом Госгортехнадзора России.</w:t>
      </w:r>
    </w:p>
    <w:p w:rsidR="0020163D" w:rsidRDefault="0020163D">
      <w:pPr>
        <w:pStyle w:val="ConsNormal"/>
        <w:widowControl/>
        <w:ind w:firstLine="540"/>
        <w:jc w:val="both"/>
      </w:pPr>
      <w:r>
        <w:t>1.6. Санкции - формы административного и дисциплинарного воздействия на руководителей, должностных лиц и работников подконтрольной организации, определенные законодательством Российской Федерации и применяемые в целях пресечения нарушений требований в области промышленной безопасности и охраны недр.</w:t>
      </w:r>
    </w:p>
    <w:p w:rsidR="0020163D" w:rsidRDefault="0020163D">
      <w:pPr>
        <w:pStyle w:val="ConsNormal"/>
        <w:widowControl/>
        <w:ind w:firstLine="540"/>
        <w:jc w:val="both"/>
      </w:pPr>
      <w:r>
        <w:t>1.7. Система управления промышленной безопасностью - механизм, обеспечивающий непрерывный и целенаправленный процесс воздействия на промышленную безопасность и включающий комплекс мер правового, организационного, технического, экономического, информационного, образовательного и социального характера, направленных на предупреждение, предотвращение и ликвидацию аварий на опасных производственных объектах.</w:t>
      </w:r>
    </w:p>
    <w:p w:rsidR="0020163D" w:rsidRDefault="0020163D">
      <w:pPr>
        <w:pStyle w:val="ConsNormal"/>
        <w:widowControl/>
        <w:ind w:firstLine="540"/>
        <w:jc w:val="both"/>
      </w:pPr>
      <w:r>
        <w:t>1.8. Производственный контроль - элемент системы управления промышленной безопасностью, представляющий собой совокупность организационно - технических мер, осуществляемых организацией, эксплуатирующей опасные производственные объекты, по контролю за соблюдением требований промышленной безопасности. Внедрение производственного контроля является первым этапом формирования эффективно действующих систем управления промышленной безопасностью опасных производственных объектов.</w:t>
      </w:r>
    </w:p>
    <w:p w:rsidR="0020163D" w:rsidRDefault="0020163D">
      <w:pPr>
        <w:pStyle w:val="ConsNonformat"/>
        <w:widowControl/>
      </w:pPr>
    </w:p>
    <w:p w:rsidR="0020163D" w:rsidRPr="00026189" w:rsidRDefault="0020163D">
      <w:pPr>
        <w:pStyle w:val="ConsNormal"/>
        <w:widowControl/>
        <w:ind w:firstLine="0"/>
        <w:jc w:val="center"/>
        <w:rPr>
          <w:b/>
        </w:rPr>
      </w:pPr>
      <w:r w:rsidRPr="00026189">
        <w:rPr>
          <w:b/>
        </w:rPr>
        <w:t>2. Цель и основные принципы надзорной</w:t>
      </w:r>
      <w:r w:rsidR="00932F1B" w:rsidRPr="00026189">
        <w:rPr>
          <w:b/>
        </w:rPr>
        <w:t xml:space="preserve"> </w:t>
      </w:r>
      <w:r w:rsidRPr="00026189">
        <w:rPr>
          <w:b/>
        </w:rPr>
        <w:t>и контрольной деятельности</w:t>
      </w:r>
    </w:p>
    <w:p w:rsidR="0020163D" w:rsidRPr="00026189" w:rsidRDefault="00932F1B" w:rsidP="00026189">
      <w:pPr>
        <w:pStyle w:val="ConsNonformat"/>
        <w:widowControl/>
        <w:rPr>
          <w:rFonts w:ascii="Arial" w:hAnsi="Arial" w:cs="Arial"/>
          <w:sz w:val="16"/>
          <w:szCs w:val="16"/>
        </w:rPr>
      </w:pPr>
      <w:r w:rsidRPr="00026189">
        <w:rPr>
          <w:rFonts w:ascii="Arial" w:hAnsi="Arial" w:cs="Arial"/>
          <w:sz w:val="16"/>
          <w:szCs w:val="16"/>
        </w:rPr>
        <w:t xml:space="preserve"> </w:t>
      </w:r>
      <w:r w:rsidR="0020163D" w:rsidRPr="00026189">
        <w:rPr>
          <w:rFonts w:ascii="Arial" w:hAnsi="Arial" w:cs="Arial"/>
          <w:sz w:val="16"/>
          <w:szCs w:val="16"/>
        </w:rPr>
        <w:t>2.1. Госгортехнадзор России является федеральным органом исполнительной власти, специально уполномоченным в области промышленной безопасности, на который возложено осуществление соответствующего нормативного регулирования, специальных разрешительных, надзорных и контрольных функций.</w:t>
      </w:r>
    </w:p>
    <w:p w:rsidR="0020163D" w:rsidRDefault="0020163D">
      <w:pPr>
        <w:pStyle w:val="ConsNormal"/>
        <w:widowControl/>
        <w:ind w:firstLine="540"/>
        <w:jc w:val="both"/>
      </w:pPr>
      <w:r>
        <w:t>Госгортехнадзор России в соответствии с законодательством Российской Федерации осуществляет контрольные и надзорные функции в области:</w:t>
      </w:r>
    </w:p>
    <w:p w:rsidR="0020163D" w:rsidRDefault="0020163D">
      <w:pPr>
        <w:pStyle w:val="ConsNormal"/>
        <w:widowControl/>
        <w:ind w:firstLine="540"/>
        <w:jc w:val="both"/>
      </w:pPr>
      <w:r>
        <w:t xml:space="preserve">1) промышленной безопасности в угольной, горнорудной, нерудной, металлургической, коксохимической, </w:t>
      </w:r>
      <w:proofErr w:type="spellStart"/>
      <w:r>
        <w:t>нефте</w:t>
      </w:r>
      <w:proofErr w:type="spellEnd"/>
      <w:r>
        <w:t xml:space="preserve">- и газодобывающей промышленности, при ведении </w:t>
      </w:r>
      <w:proofErr w:type="spellStart"/>
      <w:r>
        <w:t>геолого</w:t>
      </w:r>
      <w:proofErr w:type="spellEnd"/>
      <w:r>
        <w:t xml:space="preserve"> - разведочных и </w:t>
      </w:r>
      <w:proofErr w:type="spellStart"/>
      <w:r>
        <w:t>геолого</w:t>
      </w:r>
      <w:proofErr w:type="spellEnd"/>
      <w:r>
        <w:t xml:space="preserve"> - маркшейдерских работ, строительстве подземных сооружений и подземных объектов транспортного, специального и иного хозяйственного назначения, при ведении взрывных и горных работ, а также пожарной безопасности на подземных объектах и при ведении взрывных работ;</w:t>
      </w:r>
    </w:p>
    <w:p w:rsidR="0020163D" w:rsidRDefault="0020163D">
      <w:pPr>
        <w:pStyle w:val="ConsNormal"/>
        <w:widowControl/>
        <w:ind w:firstLine="540"/>
        <w:jc w:val="both"/>
      </w:pPr>
      <w:r>
        <w:t xml:space="preserve">2) промышленной безопасности в химической, нефтехимической, </w:t>
      </w:r>
      <w:proofErr w:type="spellStart"/>
      <w:r>
        <w:t>нефте</w:t>
      </w:r>
      <w:proofErr w:type="spellEnd"/>
      <w:r>
        <w:t>- и газоперерабатывающей промышленности, при переработке зерна, хранении зерна и продуктов его переработки и в других отраслях промышленности, где получаются, используются, перерабатываются, образуются, хранятся, перевозятся и уничтожаются опасные вещества;</w:t>
      </w:r>
    </w:p>
    <w:p w:rsidR="0020163D" w:rsidRDefault="0020163D">
      <w:pPr>
        <w:pStyle w:val="ConsNormal"/>
        <w:widowControl/>
        <w:ind w:firstLine="540"/>
        <w:jc w:val="both"/>
      </w:pPr>
      <w:r>
        <w:t xml:space="preserve">3) промышленной безопасности магистральных </w:t>
      </w:r>
      <w:proofErr w:type="spellStart"/>
      <w:r>
        <w:t>нефте</w:t>
      </w:r>
      <w:proofErr w:type="spellEnd"/>
      <w:r>
        <w:t xml:space="preserve">-, </w:t>
      </w:r>
      <w:proofErr w:type="spellStart"/>
      <w:r>
        <w:t>газо</w:t>
      </w:r>
      <w:proofErr w:type="spellEnd"/>
      <w:r>
        <w:t>- и продуктопроводов, систем газоснабжения природными и сжиженными углеводородными газами, используемыми в качестве топлива;</w:t>
      </w:r>
    </w:p>
    <w:p w:rsidR="0020163D" w:rsidRDefault="0020163D">
      <w:pPr>
        <w:pStyle w:val="ConsNormal"/>
        <w:widowControl/>
        <w:ind w:firstLine="540"/>
        <w:jc w:val="both"/>
      </w:pPr>
      <w:r>
        <w:t>4) промышленной безопасности подъемных сооружений, паровых и водогрейных котлов, оборудования, работающего под давлением, трубопроводов пара и горячей воды, а также технических устройств и оборудования, предназначенных для применения на опасных производственных объектах;</w:t>
      </w:r>
    </w:p>
    <w:p w:rsidR="0020163D" w:rsidRDefault="0020163D">
      <w:pPr>
        <w:pStyle w:val="ConsNormal"/>
        <w:widowControl/>
        <w:ind w:firstLine="540"/>
        <w:jc w:val="both"/>
      </w:pPr>
      <w:r>
        <w:t>5) разработки, испытания, изготовления в организациях - потребителях взрывчатых материалов промышленного назначения, а также их перевозки, хранения, применения, уничтожения и учета;</w:t>
      </w:r>
    </w:p>
    <w:p w:rsidR="0020163D" w:rsidRDefault="0020163D">
      <w:pPr>
        <w:pStyle w:val="ConsNormal"/>
        <w:widowControl/>
        <w:ind w:firstLine="540"/>
        <w:jc w:val="both"/>
      </w:pPr>
      <w:r>
        <w:t>6) безопасности гидротехнических сооружений в подконтрольных организациях;</w:t>
      </w:r>
    </w:p>
    <w:p w:rsidR="0020163D" w:rsidRDefault="0020163D">
      <w:pPr>
        <w:pStyle w:val="ConsNormal"/>
        <w:widowControl/>
        <w:ind w:firstLine="540"/>
        <w:jc w:val="both"/>
      </w:pPr>
      <w:r>
        <w:t>7) рационального использования и охраны недр при добыче и переработке полезных ископаемых (включая гидроминеральные ресурсы и общераспространенные полезные ископаемые), а также при использовании недр в целях, не связанных с добычей полезных ископаемых (в том числе отработанных горных выработок и естественных подземных полостей для размещения в них объектов экономики);</w:t>
      </w:r>
    </w:p>
    <w:p w:rsidR="0020163D" w:rsidRDefault="0020163D">
      <w:pPr>
        <w:pStyle w:val="ConsNormal"/>
        <w:widowControl/>
        <w:ind w:firstLine="540"/>
        <w:jc w:val="both"/>
      </w:pPr>
      <w:r>
        <w:t>8) безопасности при перевозке опасных грузов по вопросам, отнесенным к компетенции Госгортехнадзора России;</w:t>
      </w:r>
    </w:p>
    <w:p w:rsidR="0020163D" w:rsidRDefault="0020163D">
      <w:pPr>
        <w:pStyle w:val="ConsNormal"/>
        <w:widowControl/>
        <w:ind w:firstLine="540"/>
        <w:jc w:val="both"/>
      </w:pPr>
      <w:r>
        <w:t>9) технической безопасности при использовании атомной энергии;</w:t>
      </w:r>
    </w:p>
    <w:p w:rsidR="0020163D" w:rsidRDefault="0020163D">
      <w:pPr>
        <w:pStyle w:val="ConsNormal"/>
        <w:widowControl/>
        <w:ind w:firstLine="540"/>
        <w:jc w:val="both"/>
      </w:pPr>
      <w:r>
        <w:t>10) безопасности сложных технических систем и комплексов, объединяющих опасные производственные объекты нескольких категорий.</w:t>
      </w:r>
    </w:p>
    <w:p w:rsidR="0020163D" w:rsidRDefault="0020163D">
      <w:pPr>
        <w:pStyle w:val="ConsNormal"/>
        <w:widowControl/>
        <w:ind w:firstLine="540"/>
        <w:jc w:val="both"/>
      </w:pPr>
      <w:r>
        <w:t>2.2. Основной целью надзорной и контрольной деятельности органов Госгортехнадзора России является выявление и пресечение нарушений требований промышленной безопасности и охраны недр.</w:t>
      </w:r>
    </w:p>
    <w:p w:rsidR="0020163D" w:rsidRDefault="0020163D">
      <w:pPr>
        <w:pStyle w:val="ConsNormal"/>
        <w:widowControl/>
        <w:ind w:firstLine="540"/>
        <w:jc w:val="both"/>
      </w:pPr>
      <w:r>
        <w:t>Надзорная и контрольная деятельность &lt;*&gt; является важнейшим направлением работы Госгортехнадзора России и главным звеном системы государственного регулирования промышленной безопасности. Надзорная деятельность направлена на реализацию государственной политики в области промышленной безопасности, предупреждение аварий и несчастных случаев на производстве, охрану и рациональное использование недр.</w:t>
      </w:r>
    </w:p>
    <w:p w:rsidR="0020163D" w:rsidRDefault="0020163D">
      <w:pPr>
        <w:pStyle w:val="ConsNonformat"/>
        <w:widowControl/>
      </w:pPr>
      <w:r>
        <w:t xml:space="preserve">    --------------------------------</w:t>
      </w:r>
    </w:p>
    <w:p w:rsidR="0020163D" w:rsidRDefault="0020163D">
      <w:pPr>
        <w:pStyle w:val="ConsNormal"/>
        <w:widowControl/>
        <w:ind w:firstLine="540"/>
        <w:jc w:val="both"/>
      </w:pPr>
      <w:r>
        <w:lastRenderedPageBreak/>
        <w:t>&lt;*&gt; Далее - надзорная деятельность.</w:t>
      </w:r>
    </w:p>
    <w:p w:rsidR="0020163D" w:rsidRDefault="0020163D">
      <w:pPr>
        <w:pStyle w:val="ConsNormal"/>
        <w:widowControl/>
        <w:ind w:firstLine="540"/>
        <w:jc w:val="both"/>
      </w:pPr>
      <w:r>
        <w:t>Надзорная деятельность осуществляется Госгортехнадзором России в комплексе с нормативным регулированием промышленной безопасности, специальными разрешительными и другими функциями, реализуемыми в рамках системы государственного регулирования промышленной безопасности (приложение).</w:t>
      </w:r>
    </w:p>
    <w:p w:rsidR="0020163D" w:rsidRDefault="0020163D">
      <w:pPr>
        <w:pStyle w:val="ConsNormal"/>
        <w:widowControl/>
        <w:ind w:firstLine="540"/>
        <w:jc w:val="both"/>
      </w:pPr>
      <w:r>
        <w:t>2.3. Надзорная деятельность организуется и осуществляется органами Госгортехнадзора России как система мероприятий, проводимых в определенной циклической последовательности (приложение):</w:t>
      </w:r>
    </w:p>
    <w:p w:rsidR="0020163D" w:rsidRDefault="0020163D">
      <w:pPr>
        <w:pStyle w:val="ConsNormal"/>
        <w:widowControl/>
        <w:ind w:firstLine="540"/>
        <w:jc w:val="both"/>
      </w:pPr>
      <w:r>
        <w:t>планирование мероприятий надзорной деятельности;</w:t>
      </w:r>
    </w:p>
    <w:p w:rsidR="0020163D" w:rsidRDefault="0020163D">
      <w:pPr>
        <w:pStyle w:val="ConsNormal"/>
        <w:widowControl/>
        <w:ind w:firstLine="540"/>
        <w:jc w:val="both"/>
      </w:pPr>
      <w:r>
        <w:t>организация надзорной деятельности;</w:t>
      </w:r>
    </w:p>
    <w:p w:rsidR="0020163D" w:rsidRDefault="0020163D">
      <w:pPr>
        <w:pStyle w:val="ConsNormal"/>
        <w:widowControl/>
        <w:ind w:firstLine="540"/>
        <w:jc w:val="both"/>
      </w:pPr>
      <w:r>
        <w:t>осуществление надзорной деятельности;</w:t>
      </w:r>
    </w:p>
    <w:p w:rsidR="0020163D" w:rsidRDefault="0020163D">
      <w:pPr>
        <w:pStyle w:val="ConsNormal"/>
        <w:widowControl/>
        <w:ind w:firstLine="540"/>
        <w:jc w:val="both"/>
      </w:pPr>
      <w:r>
        <w:t>анализ результатов, подготовка отчетных данных и разработка мероприятий по совершенствованию надзорной деятельности.</w:t>
      </w:r>
    </w:p>
    <w:p w:rsidR="0020163D" w:rsidRDefault="0020163D">
      <w:pPr>
        <w:pStyle w:val="ConsNormal"/>
        <w:widowControl/>
        <w:ind w:firstLine="540"/>
        <w:jc w:val="both"/>
      </w:pPr>
      <w:r>
        <w:t>2.4. Главными принципами функционирования системы государственного надзора в области промышленной безопасности являются:</w:t>
      </w:r>
    </w:p>
    <w:p w:rsidR="0020163D" w:rsidRDefault="0020163D">
      <w:pPr>
        <w:pStyle w:val="ConsNormal"/>
        <w:widowControl/>
        <w:ind w:firstLine="540"/>
        <w:jc w:val="both"/>
      </w:pPr>
      <w:r>
        <w:t>системность и планирование надзорной деятельности;</w:t>
      </w:r>
    </w:p>
    <w:p w:rsidR="0020163D" w:rsidRDefault="0020163D">
      <w:pPr>
        <w:pStyle w:val="ConsNormal"/>
        <w:widowControl/>
        <w:ind w:firstLine="540"/>
        <w:jc w:val="both"/>
      </w:pPr>
      <w:r>
        <w:t>комплексный подход к осуществлению надзорной и разрешительной деятельности Госгортехнадзора России, нормативного регулирования в области промышленной безопасности и охраны недр;</w:t>
      </w:r>
    </w:p>
    <w:p w:rsidR="0020163D" w:rsidRDefault="0020163D">
      <w:pPr>
        <w:pStyle w:val="ConsNormal"/>
        <w:widowControl/>
        <w:ind w:firstLine="540"/>
        <w:jc w:val="both"/>
      </w:pPr>
      <w:r>
        <w:t>рациональность и гибкость организационной структуры;</w:t>
      </w:r>
    </w:p>
    <w:p w:rsidR="0020163D" w:rsidRDefault="0020163D">
      <w:pPr>
        <w:pStyle w:val="ConsNormal"/>
        <w:widowControl/>
        <w:ind w:firstLine="540"/>
        <w:jc w:val="both"/>
      </w:pPr>
      <w:r>
        <w:t>четкое распределение задач, прав и обязанностей руководителей и работников органов Госгортехнадзора России;</w:t>
      </w:r>
    </w:p>
    <w:p w:rsidR="0020163D" w:rsidRDefault="0020163D">
      <w:pPr>
        <w:pStyle w:val="ConsNormal"/>
        <w:widowControl/>
        <w:ind w:firstLine="540"/>
        <w:jc w:val="both"/>
      </w:pPr>
      <w:r>
        <w:t>единая методология государственного надзора;</w:t>
      </w:r>
    </w:p>
    <w:p w:rsidR="0020163D" w:rsidRDefault="0020163D">
      <w:pPr>
        <w:pStyle w:val="ConsNormal"/>
        <w:widowControl/>
        <w:ind w:firstLine="540"/>
        <w:jc w:val="both"/>
      </w:pPr>
      <w:r>
        <w:t>своевременное обращение необходимой информации, ее анализ и использование на всех уровнях системы Госгортехнадзора России;</w:t>
      </w:r>
    </w:p>
    <w:p w:rsidR="0020163D" w:rsidRDefault="0020163D">
      <w:pPr>
        <w:pStyle w:val="ConsNormal"/>
        <w:widowControl/>
        <w:ind w:firstLine="540"/>
        <w:jc w:val="both"/>
      </w:pPr>
      <w:r>
        <w:t>непрерывность совершенствования организации и методологии системы государственного надзора;</w:t>
      </w:r>
    </w:p>
    <w:p w:rsidR="0020163D" w:rsidRDefault="0020163D">
      <w:pPr>
        <w:pStyle w:val="ConsNormal"/>
        <w:widowControl/>
        <w:ind w:firstLine="540"/>
        <w:jc w:val="both"/>
      </w:pPr>
      <w:r>
        <w:t>гласность и открытость надзорной деятельности;</w:t>
      </w:r>
    </w:p>
    <w:p w:rsidR="0020163D" w:rsidRDefault="0020163D">
      <w:pPr>
        <w:pStyle w:val="ConsNormal"/>
        <w:widowControl/>
        <w:ind w:firstLine="540"/>
        <w:jc w:val="both"/>
      </w:pPr>
      <w:r>
        <w:t>обеспечение соблюдения законодательства Российской Федерации при осуществлении государственного надзора.</w:t>
      </w:r>
    </w:p>
    <w:p w:rsidR="0020163D" w:rsidRDefault="0020163D">
      <w:pPr>
        <w:pStyle w:val="ConsNormal"/>
        <w:widowControl/>
        <w:ind w:firstLine="540"/>
        <w:jc w:val="both"/>
      </w:pPr>
      <w:r>
        <w:t>2.5. Надзорная деятельность органов Госгортехнадзора России и их работников планируется и организуется исходя из результатов оценки эффективности функционирования в подконтрольных организациях систем производственного контроля или систем управления промышленной безопасностью в целом.</w:t>
      </w:r>
    </w:p>
    <w:p w:rsidR="0020163D" w:rsidRDefault="0020163D">
      <w:pPr>
        <w:pStyle w:val="ConsNormal"/>
        <w:widowControl/>
        <w:ind w:firstLine="540"/>
        <w:jc w:val="both"/>
      </w:pPr>
      <w:r>
        <w:t>Результаты такой оценки являются основанием для определения частоты (периодичности), целей и задач контрольных обследований, проводимых органами Госгортехнадзора России, решения других вопросов организации надзорной деятельности, а также определения планируемой и фактической нагрузки на инспекторский состав.</w:t>
      </w:r>
    </w:p>
    <w:p w:rsidR="0020163D" w:rsidRDefault="0020163D">
      <w:pPr>
        <w:pStyle w:val="ConsNormal"/>
        <w:widowControl/>
        <w:ind w:firstLine="540"/>
        <w:jc w:val="both"/>
      </w:pPr>
      <w:r>
        <w:t>Оценка эффективности производственного контроля или систем управления промышленной безопасностью осуществляется органами Госгортехнадзора России на основании анализа состояния промышленной безопасности, аварийности и травматизма на производстве, количества и характера выявляемых нарушений требований промышленной безопасности, а также результатов экспертизы промышленной безопасности.</w:t>
      </w:r>
    </w:p>
    <w:p w:rsidR="0020163D" w:rsidRDefault="0020163D">
      <w:pPr>
        <w:pStyle w:val="ConsNormal"/>
        <w:widowControl/>
        <w:ind w:firstLine="540"/>
        <w:jc w:val="both"/>
      </w:pPr>
      <w:r>
        <w:t>2.6. Важным условием обеспечения эффективности надзорной деятельности является накопление, анализ и комплексное использование информации о состоянии промышленной безопасности опасных производственных объектов.</w:t>
      </w:r>
    </w:p>
    <w:p w:rsidR="0020163D" w:rsidRDefault="0020163D">
      <w:pPr>
        <w:pStyle w:val="ConsNormal"/>
        <w:widowControl/>
        <w:ind w:firstLine="540"/>
        <w:jc w:val="both"/>
      </w:pPr>
      <w:r>
        <w:t>Сбор такой информации осуществляется по результатам обследования опасных производственных объектов, на основании деклараций промышленной безопасности, отчетов, уведомлений и иных документов подконтрольных организаций, заключений экспертизы промышленной безопасности, анализа причин аварий и несчастных случаев на производстве и пр.</w:t>
      </w:r>
    </w:p>
    <w:p w:rsidR="0020163D" w:rsidRDefault="0020163D">
      <w:pPr>
        <w:pStyle w:val="ConsNormal"/>
        <w:widowControl/>
        <w:ind w:firstLine="540"/>
        <w:jc w:val="both"/>
      </w:pPr>
      <w:r>
        <w:t>2.7. В целях реализации государственной политики в области промышленной безопасности органы Госгортехнадзора России при осуществлении надзорной деятельности взаимодействуют с другими федеральными органами исполнительной власти, органами государственной и исполнительной власти субъектов Российской Федерации и местного самоуправления, общественными и профсоюзными организациями.</w:t>
      </w:r>
    </w:p>
    <w:p w:rsidR="0020163D" w:rsidRDefault="0020163D">
      <w:pPr>
        <w:pStyle w:val="ConsNormal"/>
        <w:widowControl/>
        <w:ind w:firstLine="540"/>
        <w:jc w:val="both"/>
      </w:pPr>
      <w:r>
        <w:t>Основными формами совместной работы с другими надзорными и контрольными органами являются: взаимный обмен информацией; совместное проведение обследований подконтрольных организаций; выполнение других мероприятий, в том числе совещаний специалистов и собраний трудовых коллективов в подконтрольных организациях с рассмотрением вопросов состояния промышленной безопасности; проведение дней безопасности и смотров - конкурсов по промышленной безопасности.</w:t>
      </w:r>
    </w:p>
    <w:p w:rsidR="0020163D" w:rsidRDefault="0020163D">
      <w:pPr>
        <w:pStyle w:val="ConsNormal"/>
        <w:widowControl/>
        <w:ind w:firstLine="540"/>
        <w:jc w:val="both"/>
      </w:pPr>
      <w:r>
        <w:t>Эти формы работы должны максимально использоваться для пропаганды промышленной безопасности и разъяснительной работы среди работников опасных производственных объектов.</w:t>
      </w:r>
    </w:p>
    <w:p w:rsidR="0020163D" w:rsidRDefault="0020163D">
      <w:pPr>
        <w:pStyle w:val="ConsNormal"/>
        <w:widowControl/>
        <w:ind w:firstLine="540"/>
        <w:jc w:val="both"/>
      </w:pPr>
      <w:r>
        <w:t>В необходимых случаях при осуществлении надзорной деятельности организуется взаимодействие с научно - исследовательскими, экспертными и проектными организациями, специализированными спасательными подразделениями.</w:t>
      </w:r>
    </w:p>
    <w:p w:rsidR="0020163D" w:rsidRDefault="0020163D">
      <w:pPr>
        <w:pStyle w:val="ConsNonformat"/>
        <w:widowControl/>
      </w:pPr>
    </w:p>
    <w:p w:rsidR="0020163D" w:rsidRPr="00EA4557" w:rsidRDefault="0020163D">
      <w:pPr>
        <w:pStyle w:val="ConsNormal"/>
        <w:widowControl/>
        <w:ind w:firstLine="0"/>
        <w:jc w:val="center"/>
        <w:rPr>
          <w:b/>
        </w:rPr>
      </w:pPr>
      <w:r w:rsidRPr="00EA4557">
        <w:rPr>
          <w:b/>
        </w:rPr>
        <w:t>3. Организация надзорной деятельности</w:t>
      </w:r>
    </w:p>
    <w:p w:rsidR="0020163D" w:rsidRPr="00EA4557" w:rsidRDefault="0020163D">
      <w:pPr>
        <w:pStyle w:val="ConsNormal"/>
        <w:widowControl/>
        <w:ind w:firstLine="0"/>
        <w:jc w:val="center"/>
        <w:rPr>
          <w:b/>
        </w:rPr>
      </w:pPr>
      <w:r w:rsidRPr="00EA4557">
        <w:rPr>
          <w:b/>
        </w:rPr>
        <w:t>3.1. Общие положения</w:t>
      </w:r>
    </w:p>
    <w:p w:rsidR="0020163D" w:rsidRDefault="0020163D">
      <w:pPr>
        <w:pStyle w:val="ConsNormal"/>
        <w:widowControl/>
        <w:ind w:firstLine="540"/>
        <w:jc w:val="both"/>
      </w:pPr>
      <w:r>
        <w:t>3.1.1. Система Госгортехнадзора России представляет собой организационную структуру, в состав которой входят центральный аппарат и территориальные органы (управления округов, территориальные управления, республиканские и территориальные инспекции).</w:t>
      </w:r>
    </w:p>
    <w:p w:rsidR="0020163D" w:rsidRDefault="0020163D">
      <w:pPr>
        <w:pStyle w:val="ConsNormal"/>
        <w:widowControl/>
        <w:ind w:firstLine="540"/>
        <w:jc w:val="both"/>
      </w:pPr>
      <w:r>
        <w:t>Территориальные органы Госгортехнадзора России создаются с учетом расположения опасных производственных объектов и территориальных особенностей промышленных регионов. Подразделения территориальных органов, как правило, располагаются непосредственно в районах сосредоточения опасных производственных объектов.</w:t>
      </w:r>
    </w:p>
    <w:p w:rsidR="0020163D" w:rsidRDefault="0020163D">
      <w:pPr>
        <w:pStyle w:val="ConsNormal"/>
        <w:widowControl/>
        <w:ind w:firstLine="540"/>
        <w:jc w:val="both"/>
      </w:pPr>
      <w:r>
        <w:t>При Госгортехнадзоре России функционирует Научно - технический центр "Промышленная безопасность".</w:t>
      </w:r>
    </w:p>
    <w:p w:rsidR="0020163D" w:rsidRDefault="0020163D">
      <w:pPr>
        <w:pStyle w:val="ConsNormal"/>
        <w:widowControl/>
        <w:ind w:firstLine="540"/>
        <w:jc w:val="both"/>
      </w:pPr>
      <w:r>
        <w:t>3.1.2. Отраслевые управления и отделы центрального аппарата Госгортехнадзора России осуществляют общее методическое обеспечение государственного надзора на подконтрольных опасных производственных объектах, организацию надзорной деятельности по конкретному виду надзора, подготовку решений (в рамках предоставленных им полномочий) по выполнению установленных процедур государственного регулирования промышленной безопасности.</w:t>
      </w:r>
    </w:p>
    <w:p w:rsidR="0020163D" w:rsidRDefault="0020163D">
      <w:pPr>
        <w:pStyle w:val="ConsNormal"/>
        <w:widowControl/>
        <w:ind w:firstLine="540"/>
        <w:jc w:val="both"/>
      </w:pPr>
      <w:r>
        <w:t>3.1.3. Территориальные органы Госгортехнадзора России организуют и непосредственно осуществляют надзорную деятельность, как правило, по нескольким видам надзора, обеспечивают практическую реализацию принятых решений по государственному регулированию промышленной безопасности.</w:t>
      </w:r>
    </w:p>
    <w:p w:rsidR="0020163D" w:rsidRDefault="0020163D">
      <w:pPr>
        <w:pStyle w:val="ConsNormal"/>
        <w:widowControl/>
        <w:ind w:firstLine="540"/>
        <w:jc w:val="both"/>
      </w:pPr>
      <w:r>
        <w:t>3.1.4. Техническое управление центрального аппарата Госгортехнадзора России выполняет анализ основных результатов надзорной деятельности, аварийности и травматизма на подконтрольных предприятиях и производствах, осуществляет общую координацию планирования надзорной деятельности, обеспечивает разработку предложений по совершенствованию принципов и методических подходов в организации надзорной деятельности.</w:t>
      </w:r>
    </w:p>
    <w:p w:rsidR="0020163D" w:rsidRDefault="0020163D">
      <w:pPr>
        <w:pStyle w:val="ConsNormal"/>
        <w:widowControl/>
        <w:ind w:firstLine="540"/>
        <w:jc w:val="both"/>
      </w:pPr>
      <w:r>
        <w:t>3.1.5. НТЦ "Промышленная безопасность" обеспечивает научное сопровождение процедур государственного регулирования промышленной безопасности и надзорной деятельности органов Госгортехнадзора России, осуществляет исследования и готовит научно обоснованные предложения по совершенствованию государственного надзора.</w:t>
      </w:r>
    </w:p>
    <w:p w:rsidR="0020163D" w:rsidRDefault="0020163D">
      <w:pPr>
        <w:pStyle w:val="ConsNormal"/>
        <w:widowControl/>
        <w:ind w:firstLine="540"/>
        <w:jc w:val="both"/>
      </w:pPr>
      <w:r>
        <w:t>3.1.6. Функции по сбору, анализу и обмену информацией о состоянии промышленной безопасности опасных производственных объектов, анализу причин аварий и несчастных случаев на производстве, выявленных нарушениях правовых и нормативных требований в области промышленной безопасности и охраны недр реализуются на всех уровнях и всеми указанными выше подразделениями системы Госгортехнадзора России.</w:t>
      </w:r>
    </w:p>
    <w:p w:rsidR="0020163D" w:rsidRDefault="0020163D">
      <w:pPr>
        <w:pStyle w:val="ConsNormal"/>
        <w:widowControl/>
        <w:ind w:firstLine="540"/>
        <w:jc w:val="both"/>
      </w:pPr>
      <w:r>
        <w:t>3.1.7. Общее руководство надзорной деятельностью осуществляет Начальник Госгортехнадзора России, а также его заместители - по видам надзора в соответствии с распределением их обязанностей.</w:t>
      </w:r>
    </w:p>
    <w:p w:rsidR="0020163D" w:rsidRDefault="0020163D">
      <w:pPr>
        <w:pStyle w:val="ConsNormal"/>
        <w:widowControl/>
        <w:ind w:firstLine="540"/>
        <w:jc w:val="both"/>
      </w:pPr>
      <w:r>
        <w:t>3.1.8. Работники центрального аппарата Госгортехнадзора России осуществляют надзорную и контрольную деятельность при проведении обследований подконтрольных объектов по поручению руководства Госгортехнадзора России или соответствующего управления (отдела).</w:t>
      </w:r>
    </w:p>
    <w:p w:rsidR="0020163D" w:rsidRDefault="0020163D">
      <w:pPr>
        <w:pStyle w:val="ConsNonformat"/>
        <w:widowControl/>
      </w:pPr>
    </w:p>
    <w:p w:rsidR="0020163D" w:rsidRPr="00717D5F" w:rsidRDefault="0020163D">
      <w:pPr>
        <w:pStyle w:val="ConsNormal"/>
        <w:widowControl/>
        <w:ind w:firstLine="0"/>
        <w:jc w:val="center"/>
        <w:rPr>
          <w:b/>
        </w:rPr>
      </w:pPr>
      <w:r w:rsidRPr="00717D5F">
        <w:rPr>
          <w:b/>
        </w:rPr>
        <w:t>3.2. Организация надзорной деятельности</w:t>
      </w:r>
      <w:r w:rsidR="00717D5F" w:rsidRPr="00717D5F">
        <w:rPr>
          <w:b/>
        </w:rPr>
        <w:t xml:space="preserve"> </w:t>
      </w:r>
      <w:r w:rsidRPr="00717D5F">
        <w:rPr>
          <w:b/>
        </w:rPr>
        <w:t>в территориальных органах</w:t>
      </w:r>
    </w:p>
    <w:p w:rsidR="0020163D" w:rsidRDefault="0020163D">
      <w:pPr>
        <w:pStyle w:val="ConsNormal"/>
        <w:widowControl/>
        <w:ind w:firstLine="540"/>
        <w:jc w:val="both"/>
      </w:pPr>
      <w:r>
        <w:t>3.2.1. В зависимости от сложности подконтрольных производств и объектов, их расположения и особенностей осуществления надзорной деятельности в территориальных органах Госгортехнадзора России могут применяться следующие формы организации государственного надзора:</w:t>
      </w:r>
    </w:p>
    <w:p w:rsidR="0020163D" w:rsidRDefault="0020163D">
      <w:pPr>
        <w:pStyle w:val="ConsNormal"/>
        <w:widowControl/>
        <w:ind w:firstLine="540"/>
        <w:jc w:val="both"/>
      </w:pPr>
      <w:r>
        <w:t>индивидуальная - индивидуальное закрепление государственного инспектора или главного государственного инспектора &lt;*&gt; за одним или несколькими производственными объектами (эксплуатирующими организациями);</w:t>
      </w:r>
    </w:p>
    <w:p w:rsidR="0020163D" w:rsidRDefault="0020163D">
      <w:pPr>
        <w:pStyle w:val="ConsNonformat"/>
        <w:widowControl/>
      </w:pPr>
      <w:r>
        <w:t xml:space="preserve">    --------------------------------</w:t>
      </w:r>
    </w:p>
    <w:p w:rsidR="0020163D" w:rsidRDefault="0020163D">
      <w:pPr>
        <w:pStyle w:val="ConsNormal"/>
        <w:widowControl/>
        <w:ind w:firstLine="540"/>
        <w:jc w:val="both"/>
      </w:pPr>
      <w:r>
        <w:t>&lt;*&gt; Далее - инспектор.</w:t>
      </w:r>
    </w:p>
    <w:p w:rsidR="0020163D" w:rsidRDefault="0020163D">
      <w:pPr>
        <w:pStyle w:val="ConsNonformat"/>
        <w:widowControl/>
      </w:pPr>
    </w:p>
    <w:p w:rsidR="0020163D" w:rsidRDefault="0020163D">
      <w:pPr>
        <w:pStyle w:val="ConsNormal"/>
        <w:widowControl/>
        <w:ind w:firstLine="540"/>
        <w:jc w:val="both"/>
      </w:pPr>
      <w:r>
        <w:t>групповая - осуществление надзорной деятельности инспекторами в составе группы, без индивидуального закрепления за объектами;</w:t>
      </w:r>
    </w:p>
    <w:p w:rsidR="0020163D" w:rsidRDefault="0020163D">
      <w:pPr>
        <w:pStyle w:val="ConsNormal"/>
        <w:widowControl/>
        <w:ind w:firstLine="540"/>
        <w:jc w:val="both"/>
      </w:pPr>
      <w:r>
        <w:t>комбинированная - индивидуальное закрепление инспекторов за наиболее сложными или отдаленными производственными объектами с осуществлением надзора на других подконтрольных объектах в составе группы.</w:t>
      </w:r>
    </w:p>
    <w:p w:rsidR="0020163D" w:rsidRDefault="0020163D">
      <w:pPr>
        <w:pStyle w:val="ConsNormal"/>
        <w:widowControl/>
        <w:ind w:firstLine="540"/>
        <w:jc w:val="both"/>
      </w:pPr>
      <w:r>
        <w:t>Решение о применении конкретных форм организации надзорной деятельности принимается приказом руководителя территориального органа.</w:t>
      </w:r>
    </w:p>
    <w:p w:rsidR="0020163D" w:rsidRDefault="0020163D">
      <w:pPr>
        <w:pStyle w:val="ConsNormal"/>
        <w:widowControl/>
        <w:ind w:firstLine="540"/>
        <w:jc w:val="both"/>
      </w:pPr>
      <w:r>
        <w:t>3.2.2. В территориальном органе Госгортехнадзора России в соответствии с решением его руководства может быть введена система закрепления инспекторов за предприятиями и наиболее сложными опасными производственными объектами.</w:t>
      </w:r>
    </w:p>
    <w:p w:rsidR="0020163D" w:rsidRDefault="0020163D">
      <w:pPr>
        <w:pStyle w:val="ConsNormal"/>
        <w:widowControl/>
        <w:ind w:firstLine="540"/>
        <w:jc w:val="both"/>
      </w:pPr>
      <w:r>
        <w:t>3.2.3. Решением руководителя территориального органа Госгортехнадзора России исходя из особенностей подконтрольных организаций могут создаваться группы инспекторов - специалистов: технологи, механики, энергетики, специалисты по средствам КИПиА и др.</w:t>
      </w:r>
    </w:p>
    <w:p w:rsidR="0020163D" w:rsidRDefault="0020163D">
      <w:pPr>
        <w:pStyle w:val="ConsNormal"/>
        <w:widowControl/>
        <w:ind w:firstLine="540"/>
        <w:jc w:val="both"/>
      </w:pPr>
      <w:r>
        <w:t>3.2.4. При наличии в отделе территориального органа двух и более инспекторов с одинаковой специализацией один из них распоряжением начальника отдела назначается старшим. Между ними должно быть произведено распределение обязанностей по конкретным направлениям работы.</w:t>
      </w:r>
    </w:p>
    <w:p w:rsidR="0020163D" w:rsidRDefault="0020163D">
      <w:pPr>
        <w:pStyle w:val="ConsNormal"/>
        <w:widowControl/>
        <w:ind w:firstLine="540"/>
        <w:jc w:val="both"/>
      </w:pPr>
      <w:r>
        <w:t>3.2.5. При территориальном органе Госгортехнадзора России могут создаваться группы внештатных инспекторов из числа наиболее квалифицированных работников подконтрольных предприятий.</w:t>
      </w:r>
    </w:p>
    <w:p w:rsidR="0020163D" w:rsidRDefault="0020163D">
      <w:pPr>
        <w:pStyle w:val="ConsNormal"/>
        <w:widowControl/>
        <w:ind w:firstLine="540"/>
        <w:jc w:val="both"/>
      </w:pPr>
      <w:r>
        <w:t>3.2.6. При индивидуальной форме организации государственного надзора (п. 3.2.1) рекомендуется периодически (раз в пять лет) менять перечень производственных объектов, закрепленных за инспектором. За сложными производственными объектами следует закреплять наиболее квалифицированных и опытных инспекторов.</w:t>
      </w:r>
    </w:p>
    <w:p w:rsidR="0020163D" w:rsidRDefault="0020163D">
      <w:pPr>
        <w:pStyle w:val="ConsNormal"/>
        <w:widowControl/>
        <w:ind w:firstLine="540"/>
        <w:jc w:val="both"/>
      </w:pPr>
      <w:r>
        <w:t>Специалист, вновь поступивший на должность инспектора, может приступать к самостоятельной работе после проведения стажировки.</w:t>
      </w:r>
    </w:p>
    <w:p w:rsidR="0020163D" w:rsidRDefault="0020163D">
      <w:pPr>
        <w:pStyle w:val="ConsNormal"/>
        <w:widowControl/>
        <w:ind w:firstLine="540"/>
        <w:jc w:val="both"/>
      </w:pPr>
      <w:r>
        <w:t>Специалиста, вновь поступившего на должность инспектора, не рекомендуется в течение 5 лет закреплять за той подконтрольной организацией, в которой он работал до перехода в органы Госгортехнадзора России.</w:t>
      </w:r>
    </w:p>
    <w:p w:rsidR="0020163D" w:rsidRDefault="0020163D">
      <w:pPr>
        <w:pStyle w:val="ConsNormal"/>
        <w:widowControl/>
        <w:ind w:firstLine="540"/>
        <w:jc w:val="both"/>
      </w:pPr>
      <w:r>
        <w:t>3.2.7. При групповой или комбинированной форме организации надзора (п. 3.2.1) работа группы организуется по плану, утверждаемому руководителем территориального органа Госгортехнадзора России. Руководителем группы назначается заместитель начальника отдела или наиболее квалифицированный специалист из числа главных государственных инспекторов.</w:t>
      </w:r>
    </w:p>
    <w:p w:rsidR="0020163D" w:rsidRDefault="0020163D">
      <w:pPr>
        <w:pStyle w:val="ConsNormal"/>
        <w:widowControl/>
        <w:ind w:firstLine="540"/>
        <w:jc w:val="both"/>
      </w:pPr>
      <w:r>
        <w:t>3.2.8. При групповой форме организации надзора (п. 3.2.1) руководитель группы:</w:t>
      </w:r>
    </w:p>
    <w:p w:rsidR="0020163D" w:rsidRDefault="0020163D">
      <w:pPr>
        <w:pStyle w:val="ConsNormal"/>
        <w:widowControl/>
        <w:ind w:firstLine="540"/>
        <w:jc w:val="both"/>
      </w:pPr>
      <w:r>
        <w:t>распределяет обязанности между членами группы и организует проведение контрольных обследований;</w:t>
      </w:r>
    </w:p>
    <w:p w:rsidR="0020163D" w:rsidRDefault="0020163D">
      <w:pPr>
        <w:pStyle w:val="ConsNormal"/>
        <w:widowControl/>
        <w:ind w:firstLine="540"/>
        <w:jc w:val="both"/>
      </w:pPr>
      <w:r>
        <w:t>составляет план проверки предприятия, знакомит с ним инспекторов группы и руководителя подконтрольной организации;</w:t>
      </w:r>
    </w:p>
    <w:p w:rsidR="0020163D" w:rsidRDefault="0020163D">
      <w:pPr>
        <w:pStyle w:val="ConsNormal"/>
        <w:widowControl/>
        <w:ind w:firstLine="540"/>
        <w:jc w:val="both"/>
      </w:pPr>
      <w:r>
        <w:t>контролирует выполнение плана проведения обследований (установленных маршрутов) и ведет учет работы инспекторов;</w:t>
      </w:r>
    </w:p>
    <w:p w:rsidR="0020163D" w:rsidRDefault="0020163D">
      <w:pPr>
        <w:pStyle w:val="ConsNormal"/>
        <w:widowControl/>
        <w:ind w:firstLine="540"/>
        <w:jc w:val="both"/>
      </w:pPr>
      <w:r>
        <w:t>непосредственно участвует в обследовании производственных объектов (на наиболее важном участке) и обобщает результаты проверки.</w:t>
      </w:r>
    </w:p>
    <w:p w:rsidR="0020163D" w:rsidRDefault="0020163D">
      <w:pPr>
        <w:pStyle w:val="ConsNormal"/>
        <w:widowControl/>
        <w:ind w:firstLine="540"/>
        <w:jc w:val="both"/>
      </w:pPr>
      <w:r>
        <w:t>3.2.9. Инспектор, закрепленный за производственным объектом (п. 3.2.1), должен планировать и организовывать свою работу, исходя из конкретного состояния промышленной безопасности на подконтрольном производстве, состояния травматизма и аварийности.</w:t>
      </w:r>
    </w:p>
    <w:p w:rsidR="0020163D" w:rsidRDefault="0020163D">
      <w:pPr>
        <w:pStyle w:val="ConsNormal"/>
        <w:widowControl/>
        <w:ind w:firstLine="540"/>
        <w:jc w:val="both"/>
      </w:pPr>
      <w:r>
        <w:t>3.2.10. По своей специализации инспектор Госгортехнадзора России:</w:t>
      </w:r>
    </w:p>
    <w:p w:rsidR="0020163D" w:rsidRDefault="0020163D">
      <w:pPr>
        <w:pStyle w:val="ConsNormal"/>
        <w:widowControl/>
        <w:ind w:firstLine="540"/>
        <w:jc w:val="both"/>
      </w:pPr>
      <w:r>
        <w:t>изучает специальную техническую литературу, информацию о результатах прогрессивных научно - исследовательских работ и нормативные документы;</w:t>
      </w:r>
    </w:p>
    <w:p w:rsidR="0020163D" w:rsidRDefault="0020163D">
      <w:pPr>
        <w:pStyle w:val="ConsNormal"/>
        <w:widowControl/>
        <w:ind w:firstLine="540"/>
        <w:jc w:val="both"/>
      </w:pPr>
      <w:r>
        <w:t>обобщает и анализирует состояние дел по своей специализации в подконтрольных организациях;</w:t>
      </w:r>
    </w:p>
    <w:p w:rsidR="0020163D" w:rsidRDefault="0020163D">
      <w:pPr>
        <w:pStyle w:val="ConsNormal"/>
        <w:widowControl/>
        <w:ind w:firstLine="540"/>
        <w:jc w:val="both"/>
      </w:pPr>
      <w:r>
        <w:t>анализирует причины аварий, несчастных случаев, выявленных нарушений требований промышленной безопасности и охраны недр и подготавливает предложения по устранению этих причин и предупреждению их повторения;</w:t>
      </w:r>
    </w:p>
    <w:p w:rsidR="0020163D" w:rsidRDefault="0020163D">
      <w:pPr>
        <w:pStyle w:val="ConsNormal"/>
        <w:widowControl/>
        <w:ind w:firstLine="540"/>
        <w:jc w:val="both"/>
      </w:pPr>
      <w:r>
        <w:t>контролирует выполнение предписаний, выданных должностными лицами органов Госгортехнадзора России;</w:t>
      </w:r>
    </w:p>
    <w:p w:rsidR="0020163D" w:rsidRDefault="0020163D">
      <w:pPr>
        <w:pStyle w:val="ConsNormal"/>
        <w:widowControl/>
        <w:ind w:firstLine="540"/>
        <w:jc w:val="both"/>
      </w:pPr>
      <w:r>
        <w:t>оказывает методическую помощь другим инспекторам Госгортехнадзора России;</w:t>
      </w:r>
    </w:p>
    <w:p w:rsidR="0020163D" w:rsidRDefault="0020163D">
      <w:pPr>
        <w:pStyle w:val="ConsNormal"/>
        <w:widowControl/>
        <w:ind w:firstLine="540"/>
        <w:jc w:val="both"/>
      </w:pPr>
      <w:r>
        <w:t>готовит необходимые предложения, справки, письма и отчеты.</w:t>
      </w:r>
    </w:p>
    <w:p w:rsidR="0020163D" w:rsidRDefault="0020163D">
      <w:pPr>
        <w:pStyle w:val="ConsNormal"/>
        <w:widowControl/>
        <w:ind w:firstLine="540"/>
        <w:jc w:val="both"/>
      </w:pPr>
      <w:r>
        <w:t>Специализация инспектора устанавливается с учетом его специальности, квалификации и предыдущего опыта работы.</w:t>
      </w:r>
    </w:p>
    <w:p w:rsidR="0020163D" w:rsidRDefault="0020163D">
      <w:pPr>
        <w:pStyle w:val="ConsNormal"/>
        <w:widowControl/>
        <w:ind w:firstLine="540"/>
        <w:jc w:val="both"/>
      </w:pPr>
      <w:r>
        <w:t>Инспекторы - специалисты Госгортехнадзора России должны принимать участие в проведении комплексных и целевых обследований опасных производственных объектов. В отдельных случаях они могут возглавлять целевые проверки, проводимые по вопросам их специализации.</w:t>
      </w:r>
    </w:p>
    <w:p w:rsidR="0020163D" w:rsidRDefault="0020163D">
      <w:pPr>
        <w:pStyle w:val="ConsNonformat"/>
        <w:widowControl/>
      </w:pPr>
    </w:p>
    <w:p w:rsidR="0020163D" w:rsidRPr="00717D5F" w:rsidRDefault="0020163D">
      <w:pPr>
        <w:pStyle w:val="ConsNormal"/>
        <w:widowControl/>
        <w:ind w:firstLine="0"/>
        <w:jc w:val="center"/>
        <w:rPr>
          <w:b/>
        </w:rPr>
      </w:pPr>
      <w:r w:rsidRPr="00717D5F">
        <w:rPr>
          <w:b/>
        </w:rPr>
        <w:t>4. Планирование надзорной деятельности</w:t>
      </w:r>
    </w:p>
    <w:p w:rsidR="0020163D" w:rsidRPr="00717D5F" w:rsidRDefault="0020163D">
      <w:pPr>
        <w:pStyle w:val="ConsNormal"/>
        <w:widowControl/>
        <w:ind w:firstLine="0"/>
        <w:jc w:val="center"/>
        <w:rPr>
          <w:b/>
        </w:rPr>
      </w:pPr>
      <w:r w:rsidRPr="00717D5F">
        <w:rPr>
          <w:b/>
        </w:rPr>
        <w:t>4.1. Планирование надзорной деятельности</w:t>
      </w:r>
      <w:r w:rsidR="00717D5F" w:rsidRPr="00717D5F">
        <w:rPr>
          <w:b/>
        </w:rPr>
        <w:t xml:space="preserve"> </w:t>
      </w:r>
      <w:r w:rsidRPr="00717D5F">
        <w:rPr>
          <w:b/>
        </w:rPr>
        <w:t>в территориальных органах</w:t>
      </w:r>
    </w:p>
    <w:p w:rsidR="0020163D" w:rsidRDefault="0020163D">
      <w:pPr>
        <w:pStyle w:val="ConsNormal"/>
        <w:widowControl/>
        <w:ind w:firstLine="540"/>
        <w:jc w:val="both"/>
      </w:pPr>
      <w:r>
        <w:t>4.1.1. Годовой план работы территориального органа разрабатывается с учетом годового плана работы Госгортехнадзора России. В нем указываются основания для включения темы в план, исполнители и сроки выполнения соответствующих работ.</w:t>
      </w:r>
    </w:p>
    <w:p w:rsidR="0020163D" w:rsidRDefault="0020163D">
      <w:pPr>
        <w:pStyle w:val="ConsNormal"/>
        <w:widowControl/>
        <w:ind w:firstLine="540"/>
        <w:jc w:val="both"/>
      </w:pPr>
      <w:r>
        <w:t>В необходимых случаях исходя из состояния промышленной безопасности на подконтрольных производственных объектах, указаний Госгортехнадзора России в план работы вносятся изменения и дополнения.</w:t>
      </w:r>
    </w:p>
    <w:p w:rsidR="0020163D" w:rsidRDefault="0020163D">
      <w:pPr>
        <w:pStyle w:val="ConsNormal"/>
        <w:widowControl/>
        <w:ind w:firstLine="540"/>
        <w:jc w:val="both"/>
      </w:pPr>
      <w:r>
        <w:t>4.1.2. Годовой план работы территориального органа должен предусматривать осуществление:</w:t>
      </w:r>
    </w:p>
    <w:p w:rsidR="0020163D" w:rsidRDefault="0020163D">
      <w:pPr>
        <w:pStyle w:val="ConsNormal"/>
        <w:widowControl/>
        <w:ind w:firstLine="540"/>
        <w:jc w:val="both"/>
      </w:pPr>
      <w:r>
        <w:t>мероприятий, предусмотренных планом работы Госгортехнадзора России;</w:t>
      </w:r>
    </w:p>
    <w:p w:rsidR="0020163D" w:rsidRDefault="0020163D">
      <w:pPr>
        <w:pStyle w:val="ConsNormal"/>
        <w:widowControl/>
        <w:ind w:firstLine="540"/>
        <w:jc w:val="both"/>
      </w:pPr>
      <w:r>
        <w:t>проверок выполнения приказов и постановлений Госгортехнадзора России;</w:t>
      </w:r>
    </w:p>
    <w:p w:rsidR="0020163D" w:rsidRDefault="0020163D">
      <w:pPr>
        <w:pStyle w:val="ConsNormal"/>
        <w:widowControl/>
        <w:ind w:firstLine="540"/>
        <w:jc w:val="both"/>
      </w:pPr>
      <w:r>
        <w:t>комплексных и целевых обследований состояния промышленной безопасности на опасных производственных объектах, организуемых с участием руководящих работников территориального органа;</w:t>
      </w:r>
    </w:p>
    <w:p w:rsidR="0020163D" w:rsidRDefault="0020163D">
      <w:pPr>
        <w:pStyle w:val="ConsNormal"/>
        <w:widowControl/>
        <w:ind w:firstLine="540"/>
        <w:jc w:val="both"/>
      </w:pPr>
      <w:r>
        <w:t>анализа состояния промышленной безопасности, производственного травматизма, аварийности на подконтрольных производствах, результатов надзорной работы, разработки мер по устранению имеющихся недостатков;</w:t>
      </w:r>
    </w:p>
    <w:p w:rsidR="0020163D" w:rsidRDefault="0020163D">
      <w:pPr>
        <w:pStyle w:val="ConsNormal"/>
        <w:widowControl/>
        <w:ind w:firstLine="540"/>
        <w:jc w:val="both"/>
      </w:pPr>
      <w:r>
        <w:t>мероприятий по совершенствованию надзорной деятельности;</w:t>
      </w:r>
    </w:p>
    <w:p w:rsidR="0020163D" w:rsidRDefault="0020163D">
      <w:pPr>
        <w:pStyle w:val="ConsNormal"/>
        <w:widowControl/>
        <w:ind w:firstLine="540"/>
        <w:jc w:val="both"/>
      </w:pPr>
      <w:r>
        <w:t>рассмотрений отчетов руководителей подконтрольных предприятий (организаций) по вопросам промышленной безопасности;</w:t>
      </w:r>
    </w:p>
    <w:p w:rsidR="0020163D" w:rsidRDefault="0020163D">
      <w:pPr>
        <w:pStyle w:val="ConsNormal"/>
        <w:widowControl/>
        <w:ind w:firstLine="540"/>
        <w:jc w:val="both"/>
      </w:pPr>
      <w:r>
        <w:t>мероприятий, проводимых совместно с другими надзорными органами и организациями по вопросам обеспечения промышленной безопасности;</w:t>
      </w:r>
    </w:p>
    <w:p w:rsidR="0020163D" w:rsidRDefault="0020163D">
      <w:pPr>
        <w:pStyle w:val="ConsNormal"/>
        <w:widowControl/>
        <w:ind w:firstLine="540"/>
        <w:jc w:val="both"/>
      </w:pPr>
      <w:r>
        <w:t>проверок работы подразделений территориального органа;</w:t>
      </w:r>
    </w:p>
    <w:p w:rsidR="0020163D" w:rsidRDefault="0020163D">
      <w:pPr>
        <w:pStyle w:val="ConsNormal"/>
        <w:widowControl/>
        <w:ind w:firstLine="540"/>
        <w:jc w:val="both"/>
      </w:pPr>
      <w:r>
        <w:t>технической учебы работников территориального органа и проведения семинаров.</w:t>
      </w:r>
    </w:p>
    <w:p w:rsidR="0020163D" w:rsidRDefault="0020163D">
      <w:pPr>
        <w:pStyle w:val="ConsNormal"/>
        <w:widowControl/>
        <w:ind w:firstLine="540"/>
        <w:jc w:val="both"/>
      </w:pPr>
      <w:r>
        <w:t>4.1.3. Годовые планы работы территориального органа утверждаются начальником территориального органа Госгортехнадзора России не позднее 15 дней до начала очередного года и направляются в Техническое управление центрального аппарата для проведения анализа в отраслевых управлениях и отделах.</w:t>
      </w:r>
    </w:p>
    <w:p w:rsidR="0020163D" w:rsidRDefault="0020163D">
      <w:pPr>
        <w:pStyle w:val="ConsNonformat"/>
        <w:widowControl/>
      </w:pPr>
    </w:p>
    <w:p w:rsidR="0020163D" w:rsidRPr="00717D5F" w:rsidRDefault="0020163D">
      <w:pPr>
        <w:pStyle w:val="ConsNormal"/>
        <w:widowControl/>
        <w:ind w:firstLine="0"/>
        <w:jc w:val="center"/>
        <w:rPr>
          <w:b/>
        </w:rPr>
      </w:pPr>
      <w:r w:rsidRPr="00717D5F">
        <w:rPr>
          <w:b/>
        </w:rPr>
        <w:t>4.2. Планирование надзорной деятельности в отделах</w:t>
      </w:r>
      <w:r w:rsidR="00717D5F" w:rsidRPr="00717D5F">
        <w:rPr>
          <w:b/>
        </w:rPr>
        <w:t xml:space="preserve"> </w:t>
      </w:r>
      <w:r w:rsidRPr="00717D5F">
        <w:rPr>
          <w:b/>
        </w:rPr>
        <w:t>территориального органа</w:t>
      </w:r>
    </w:p>
    <w:p w:rsidR="0020163D" w:rsidRDefault="0020163D">
      <w:pPr>
        <w:pStyle w:val="ConsNormal"/>
        <w:widowControl/>
        <w:ind w:firstLine="540"/>
        <w:jc w:val="both"/>
      </w:pPr>
      <w:r>
        <w:t>4.2.1. Отделы территориального органа разрабатывают годовые планы работы, утверждаемые руководством территориального органа.</w:t>
      </w:r>
    </w:p>
    <w:p w:rsidR="0020163D" w:rsidRDefault="0020163D">
      <w:pPr>
        <w:pStyle w:val="ConsNormal"/>
        <w:widowControl/>
        <w:ind w:firstLine="540"/>
        <w:jc w:val="both"/>
      </w:pPr>
      <w:r>
        <w:t>4.2.2. Годовой план работы отдела территориального органа должен предусматривать:</w:t>
      </w:r>
    </w:p>
    <w:p w:rsidR="0020163D" w:rsidRDefault="0020163D">
      <w:pPr>
        <w:pStyle w:val="ConsNormal"/>
        <w:widowControl/>
        <w:ind w:firstLine="540"/>
        <w:jc w:val="both"/>
      </w:pPr>
      <w:r>
        <w:t>мероприятия, предусмотренные планом работы территориального органа, касающиеся деятельности отдела;</w:t>
      </w:r>
    </w:p>
    <w:p w:rsidR="0020163D" w:rsidRDefault="0020163D">
      <w:pPr>
        <w:pStyle w:val="ConsNormal"/>
        <w:widowControl/>
        <w:ind w:firstLine="540"/>
        <w:jc w:val="both"/>
      </w:pPr>
      <w:r>
        <w:t>график проведения комплексных и целевых обследований подконтрольных организаций и опасных производственных объектов;</w:t>
      </w:r>
    </w:p>
    <w:p w:rsidR="0020163D" w:rsidRDefault="0020163D">
      <w:pPr>
        <w:pStyle w:val="ConsNormal"/>
        <w:widowControl/>
        <w:ind w:firstLine="540"/>
        <w:jc w:val="both"/>
      </w:pPr>
      <w:r>
        <w:t>анализ состояния промышленной безопасности, охраны недр, травматизма и аварийности;</w:t>
      </w:r>
    </w:p>
    <w:p w:rsidR="0020163D" w:rsidRDefault="0020163D">
      <w:pPr>
        <w:pStyle w:val="ConsNormal"/>
        <w:widowControl/>
        <w:ind w:firstLine="540"/>
        <w:jc w:val="both"/>
      </w:pPr>
      <w:r>
        <w:t>анализ и оценку эффективности надзорной работы инспекторского состава;</w:t>
      </w:r>
    </w:p>
    <w:p w:rsidR="0020163D" w:rsidRDefault="0020163D">
      <w:pPr>
        <w:pStyle w:val="ConsNormal"/>
        <w:widowControl/>
        <w:ind w:firstLine="540"/>
        <w:jc w:val="both"/>
      </w:pPr>
      <w:r>
        <w:t>проверки выполнения постановлений, приказов и других решений Госгортехнадзора России и территориального органа;</w:t>
      </w:r>
    </w:p>
    <w:p w:rsidR="0020163D" w:rsidRDefault="0020163D">
      <w:pPr>
        <w:pStyle w:val="ConsNormal"/>
        <w:widowControl/>
        <w:ind w:firstLine="540"/>
        <w:jc w:val="both"/>
      </w:pPr>
      <w:r>
        <w:t>заслушивание сообщений руководителей подконтрольных организаций об обеспечении промышленной безопасности;</w:t>
      </w:r>
    </w:p>
    <w:p w:rsidR="0020163D" w:rsidRDefault="0020163D">
      <w:pPr>
        <w:pStyle w:val="ConsNormal"/>
        <w:widowControl/>
        <w:ind w:firstLine="540"/>
        <w:jc w:val="both"/>
      </w:pPr>
      <w:r>
        <w:t>проверки работы инспекторов;</w:t>
      </w:r>
    </w:p>
    <w:p w:rsidR="0020163D" w:rsidRDefault="0020163D">
      <w:pPr>
        <w:pStyle w:val="ConsNormal"/>
        <w:widowControl/>
        <w:ind w:firstLine="540"/>
        <w:jc w:val="both"/>
      </w:pPr>
      <w:r>
        <w:t>техническую учебу инспекторов;</w:t>
      </w:r>
    </w:p>
    <w:p w:rsidR="0020163D" w:rsidRDefault="0020163D">
      <w:pPr>
        <w:pStyle w:val="ConsNormal"/>
        <w:widowControl/>
        <w:ind w:firstLine="540"/>
        <w:jc w:val="both"/>
      </w:pPr>
      <w:r>
        <w:t>мероприятия, проводимые совместно с другими организациями.</w:t>
      </w:r>
    </w:p>
    <w:p w:rsidR="0020163D" w:rsidRDefault="0020163D">
      <w:pPr>
        <w:pStyle w:val="ConsNormal"/>
        <w:widowControl/>
        <w:ind w:firstLine="540"/>
        <w:jc w:val="both"/>
      </w:pPr>
      <w:r>
        <w:t>4.2.3. Планирование работы должно осуществляться с учетом результатов оценки эффективности систем производственного контроля или управления промышленной безопасностью на опасных производственных объектах.</w:t>
      </w:r>
    </w:p>
    <w:p w:rsidR="0020163D" w:rsidRDefault="0020163D">
      <w:pPr>
        <w:pStyle w:val="ConsNormal"/>
        <w:widowControl/>
        <w:ind w:firstLine="540"/>
        <w:jc w:val="both"/>
      </w:pPr>
      <w:r>
        <w:t>4.2.4. Планом работы отдела должен предусматриваться 15 - 20%-ный резерв рабочего времени на проведение инспекторским составом внеплановых работ, участие в работе комиссий по расследованию аварий и несчастных случаев на производстве, составление справок, выполнение анализа, работы по специализации и т.д.</w:t>
      </w:r>
    </w:p>
    <w:p w:rsidR="0020163D" w:rsidRDefault="0020163D">
      <w:pPr>
        <w:pStyle w:val="ConsNonformat"/>
        <w:widowControl/>
      </w:pPr>
    </w:p>
    <w:p w:rsidR="0020163D" w:rsidRPr="00717D5F" w:rsidRDefault="0020163D">
      <w:pPr>
        <w:pStyle w:val="ConsNormal"/>
        <w:widowControl/>
        <w:ind w:firstLine="0"/>
        <w:jc w:val="center"/>
        <w:rPr>
          <w:b/>
        </w:rPr>
      </w:pPr>
      <w:r w:rsidRPr="00717D5F">
        <w:rPr>
          <w:b/>
        </w:rPr>
        <w:t>4.3. Планирование работы инспекторского состава</w:t>
      </w:r>
    </w:p>
    <w:p w:rsidR="0020163D" w:rsidRDefault="0020163D">
      <w:pPr>
        <w:pStyle w:val="ConsNormal"/>
        <w:widowControl/>
        <w:ind w:firstLine="540"/>
        <w:jc w:val="both"/>
      </w:pPr>
      <w:r>
        <w:t>4.3.1. Инспекторский состав осуществляет свою работу на основе личных месячных и перспективных годовых планов, утверждаемых руководителем соответствующего подразделения территориального органа.</w:t>
      </w:r>
    </w:p>
    <w:p w:rsidR="0020163D" w:rsidRDefault="0020163D">
      <w:pPr>
        <w:pStyle w:val="ConsNormal"/>
        <w:widowControl/>
        <w:ind w:firstLine="540"/>
        <w:jc w:val="both"/>
      </w:pPr>
      <w:r>
        <w:t>4.3.2. Месячный план работы инспектора составляется на основе плана работы отдела, а также графика обследований предприятий и объектов с учетом фактического состояния промышленной безопасности в подконтрольных организациях, результатов анализа аварийности и травматизма на производстве.</w:t>
      </w:r>
    </w:p>
    <w:p w:rsidR="0020163D" w:rsidRDefault="0020163D">
      <w:pPr>
        <w:pStyle w:val="ConsNormal"/>
        <w:widowControl/>
        <w:ind w:firstLine="540"/>
        <w:jc w:val="both"/>
      </w:pPr>
      <w:r>
        <w:t>Изменения в месячный план работы инспектора могут вноситься решением начальника отдела. Такое решение может приниматься на основании анализа состояния промышленной безопасности в подконтрольных организациях, причин аварий и несчастных случаев на производстве, содержания предписаний, выданных подконтрольным организациям, об устранении нарушений правил и норм промышленной безопасности.</w:t>
      </w:r>
    </w:p>
    <w:p w:rsidR="0020163D" w:rsidRDefault="0020163D">
      <w:pPr>
        <w:pStyle w:val="ConsNormal"/>
        <w:widowControl/>
        <w:ind w:firstLine="540"/>
        <w:jc w:val="both"/>
      </w:pPr>
      <w:r>
        <w:t>4.3.3. Основной составляющей частью месячного плана работы инспектора должны быть как проводимые самостоятельно оперативные, некоторые целевые обследования, так и комплексные и целевые обследования, проводимые в составе группы. Кроме того, в месячный план должны включаться мероприятия, определяемые специализацией инспектора, а также:</w:t>
      </w:r>
    </w:p>
    <w:p w:rsidR="0020163D" w:rsidRDefault="0020163D">
      <w:pPr>
        <w:pStyle w:val="ConsNormal"/>
        <w:widowControl/>
        <w:ind w:firstLine="540"/>
        <w:jc w:val="both"/>
      </w:pPr>
      <w:r>
        <w:t>работы, предусмотренные квартальным планом отдела;</w:t>
      </w:r>
    </w:p>
    <w:p w:rsidR="0020163D" w:rsidRDefault="0020163D">
      <w:pPr>
        <w:pStyle w:val="ConsNormal"/>
        <w:widowControl/>
        <w:ind w:firstLine="540"/>
        <w:jc w:val="both"/>
      </w:pPr>
      <w:r>
        <w:t>вопросы, вытекающие из анализа причин травматизма, аварийности и конкретной обстановки на подконтрольных предприятиях;</w:t>
      </w:r>
    </w:p>
    <w:p w:rsidR="0020163D" w:rsidRDefault="0020163D">
      <w:pPr>
        <w:pStyle w:val="ConsNormal"/>
        <w:widowControl/>
        <w:ind w:firstLine="540"/>
        <w:jc w:val="both"/>
      </w:pPr>
      <w:r>
        <w:t>надзор за строящимися, реконструируемыми и закрываемыми (ликвидируемыми, консервируемыми) производственными объектами;</w:t>
      </w:r>
    </w:p>
    <w:p w:rsidR="0020163D" w:rsidRDefault="0020163D">
      <w:pPr>
        <w:pStyle w:val="ConsNormal"/>
        <w:widowControl/>
        <w:ind w:firstLine="540"/>
        <w:jc w:val="both"/>
      </w:pPr>
      <w:r>
        <w:t>проверки выполнения мероприятий по предупреждению аварийности и травматизма в подконтрольных организациях;</w:t>
      </w:r>
    </w:p>
    <w:p w:rsidR="0020163D" w:rsidRDefault="0020163D">
      <w:pPr>
        <w:pStyle w:val="ConsNormal"/>
        <w:widowControl/>
        <w:ind w:firstLine="540"/>
        <w:jc w:val="both"/>
      </w:pPr>
      <w:r>
        <w:t>контроль за эффективностью работы систем производственного контроля или управления промышленной безопасностью на опасных производственных объектах &lt;*&gt;;</w:t>
      </w:r>
    </w:p>
    <w:p w:rsidR="0020163D" w:rsidRDefault="0020163D">
      <w:pPr>
        <w:pStyle w:val="ConsNonformat"/>
        <w:widowControl/>
      </w:pPr>
      <w:r>
        <w:t xml:space="preserve">    --------------------------------</w:t>
      </w:r>
    </w:p>
    <w:p w:rsidR="0020163D" w:rsidRDefault="0020163D">
      <w:pPr>
        <w:pStyle w:val="ConsNormal"/>
        <w:widowControl/>
        <w:ind w:firstLine="540"/>
        <w:jc w:val="both"/>
      </w:pPr>
      <w:r>
        <w:t>&lt;*&gt; Как правило, такие проверки должны осуществляться систематически, при всех видах обследований подконтрольных организаций.</w:t>
      </w:r>
    </w:p>
    <w:p w:rsidR="0020163D" w:rsidRDefault="0020163D">
      <w:pPr>
        <w:pStyle w:val="ConsNonformat"/>
        <w:widowControl/>
      </w:pPr>
    </w:p>
    <w:p w:rsidR="0020163D" w:rsidRDefault="0020163D">
      <w:pPr>
        <w:pStyle w:val="ConsNormal"/>
        <w:widowControl/>
        <w:ind w:firstLine="540"/>
        <w:jc w:val="both"/>
      </w:pPr>
      <w:r>
        <w:t>приемка объектов в эксплуатацию;</w:t>
      </w:r>
    </w:p>
    <w:p w:rsidR="0020163D" w:rsidRDefault="0020163D">
      <w:pPr>
        <w:pStyle w:val="ConsNormal"/>
        <w:widowControl/>
        <w:ind w:firstLine="540"/>
        <w:jc w:val="both"/>
      </w:pPr>
      <w:r>
        <w:t>составление отчетов, справок и другой документации;</w:t>
      </w:r>
    </w:p>
    <w:p w:rsidR="0020163D" w:rsidRDefault="0020163D">
      <w:pPr>
        <w:pStyle w:val="ConsNormal"/>
        <w:widowControl/>
        <w:ind w:firstLine="540"/>
        <w:jc w:val="both"/>
      </w:pPr>
      <w:r>
        <w:t>техническая учеба.</w:t>
      </w:r>
    </w:p>
    <w:p w:rsidR="0020163D" w:rsidRDefault="0020163D">
      <w:pPr>
        <w:pStyle w:val="ConsNormal"/>
        <w:widowControl/>
        <w:ind w:firstLine="540"/>
        <w:jc w:val="both"/>
      </w:pPr>
      <w:r>
        <w:t>4.3.4. Перспективный план работы инспектора на год должен включать осуществление контроля за решением проблемных вопросов на одном или нескольких опасных производственных объектах для существенного улучшения состояния их промышленной безопасности.</w:t>
      </w:r>
    </w:p>
    <w:p w:rsidR="0020163D" w:rsidRDefault="0020163D">
      <w:pPr>
        <w:pStyle w:val="ConsNormal"/>
        <w:widowControl/>
        <w:ind w:firstLine="540"/>
        <w:jc w:val="both"/>
      </w:pPr>
      <w:r>
        <w:t>При годовом планировании проблемные вопросы следует определять исходя из результатов анализа аварийности и травматизма, состояния промышленной безопасности в подконтрольных организациях, требований нормативных документов, постановлений Госгортехнадзора России, указаний и предписаний. Такими вопросами могут быть: внедрение более совершенных и безопасных технологий, технических устройств и материалов, осуществление крупных мероприятий по повышению безопасности производства и пр.</w:t>
      </w:r>
    </w:p>
    <w:p w:rsidR="0020163D" w:rsidRDefault="0020163D">
      <w:pPr>
        <w:pStyle w:val="ConsNonformat"/>
        <w:widowControl/>
      </w:pPr>
    </w:p>
    <w:p w:rsidR="0020163D" w:rsidRPr="00EA4557" w:rsidRDefault="0020163D">
      <w:pPr>
        <w:pStyle w:val="ConsNormal"/>
        <w:widowControl/>
        <w:ind w:firstLine="0"/>
        <w:jc w:val="center"/>
        <w:rPr>
          <w:b/>
        </w:rPr>
      </w:pPr>
      <w:r w:rsidRPr="00EA4557">
        <w:rPr>
          <w:b/>
        </w:rPr>
        <w:t>5. Контрольные обследования</w:t>
      </w:r>
    </w:p>
    <w:p w:rsidR="0020163D" w:rsidRDefault="0020163D">
      <w:pPr>
        <w:pStyle w:val="ConsNormal"/>
        <w:widowControl/>
        <w:ind w:firstLine="540"/>
        <w:jc w:val="both"/>
      </w:pPr>
      <w:r>
        <w:t>В практике надзорной работы применяются три вида контрольных обследований:</w:t>
      </w:r>
    </w:p>
    <w:p w:rsidR="0020163D" w:rsidRDefault="0020163D">
      <w:pPr>
        <w:pStyle w:val="ConsNormal"/>
        <w:widowControl/>
        <w:ind w:firstLine="540"/>
        <w:jc w:val="both"/>
      </w:pPr>
      <w:r>
        <w:t>оперативное - плановая или внеплановая проверка состояния промышленной безопасности и охраны недр, проводимая инспектором по намеченному маршруту;</w:t>
      </w:r>
    </w:p>
    <w:p w:rsidR="0020163D" w:rsidRDefault="0020163D">
      <w:pPr>
        <w:pStyle w:val="ConsNormal"/>
        <w:widowControl/>
        <w:ind w:firstLine="540"/>
        <w:jc w:val="both"/>
      </w:pPr>
      <w:r>
        <w:t>целевое - плановая или внеплановая проверка по одному из вопросов обеспечения промышленной безопасности и (или) охраны недр, проводимая инспектором или группой инспекторов в одной или нескольких подконтрольных организациях;</w:t>
      </w:r>
    </w:p>
    <w:p w:rsidR="0020163D" w:rsidRDefault="0020163D">
      <w:pPr>
        <w:pStyle w:val="ConsNormal"/>
        <w:widowControl/>
        <w:ind w:firstLine="540"/>
        <w:jc w:val="both"/>
      </w:pPr>
      <w:r>
        <w:t>комплексное - плановая или внеплановая проверка деятельности подконтрольной организации по всему комплексу вопросов обеспечения промышленной безопасности и охраны недр, проводимая группой инспекторов.</w:t>
      </w:r>
    </w:p>
    <w:p w:rsidR="0020163D" w:rsidRDefault="0020163D">
      <w:pPr>
        <w:pStyle w:val="ConsNormal"/>
        <w:widowControl/>
        <w:ind w:firstLine="540"/>
        <w:jc w:val="both"/>
      </w:pPr>
      <w:r>
        <w:t>В организации, где произошел несчастный случай на производстве со смертельным исходом или авария, последствия которой могли вызвать гибель людей, территориальный орган или его отдел организует внеочередное комплексное или целевое обследование состояния промышленной безопасности с учетом результатов проведенного технического расследования и установленных при этом причин происшедших несчастного случая или аварии.</w:t>
      </w:r>
    </w:p>
    <w:p w:rsidR="0020163D" w:rsidRDefault="0020163D">
      <w:pPr>
        <w:pStyle w:val="ConsNonformat"/>
        <w:widowControl/>
      </w:pPr>
    </w:p>
    <w:p w:rsidR="0020163D" w:rsidRPr="00EA4557" w:rsidRDefault="0020163D">
      <w:pPr>
        <w:pStyle w:val="ConsNormal"/>
        <w:widowControl/>
        <w:ind w:firstLine="0"/>
        <w:jc w:val="center"/>
        <w:rPr>
          <w:b/>
        </w:rPr>
      </w:pPr>
      <w:r w:rsidRPr="00EA4557">
        <w:rPr>
          <w:b/>
        </w:rPr>
        <w:t>5.1. Подготовка к обследованию</w:t>
      </w:r>
    </w:p>
    <w:p w:rsidR="0020163D" w:rsidRDefault="0020163D">
      <w:pPr>
        <w:pStyle w:val="ConsNormal"/>
        <w:widowControl/>
        <w:ind w:firstLine="540"/>
        <w:jc w:val="both"/>
      </w:pPr>
      <w:r>
        <w:t>5.1.1. Перед любым контрольным обследованием инспектор Госгортехнадзора России должен проанализировать имеющуюся информацию о данном производстве.</w:t>
      </w:r>
    </w:p>
    <w:p w:rsidR="0020163D" w:rsidRDefault="0020163D">
      <w:pPr>
        <w:pStyle w:val="ConsNormal"/>
        <w:widowControl/>
        <w:ind w:firstLine="540"/>
        <w:jc w:val="both"/>
      </w:pPr>
      <w:r>
        <w:t>Задачей такого анализа является определение круга вопросов, подлежащих рассмотрению при обследовании, уточнение маршрута обследования, предварительное изучение технического состояния производственного объекта с учетом направленности намечаемой проверки.</w:t>
      </w:r>
    </w:p>
    <w:p w:rsidR="0020163D" w:rsidRDefault="0020163D">
      <w:pPr>
        <w:pStyle w:val="ConsNormal"/>
        <w:widowControl/>
        <w:ind w:firstLine="540"/>
        <w:jc w:val="both"/>
      </w:pPr>
      <w:r>
        <w:t>Соответствующая информация об объектах надзора должна накапливаться в территориальных органах и его подразделениях, отраслевых управлениях (отделах) центрального аппарата &lt;*&gt; на основе:</w:t>
      </w:r>
    </w:p>
    <w:p w:rsidR="0020163D" w:rsidRDefault="0020163D">
      <w:pPr>
        <w:pStyle w:val="ConsNonformat"/>
        <w:widowControl/>
      </w:pPr>
      <w:r>
        <w:t xml:space="preserve">    --------------------------------</w:t>
      </w:r>
    </w:p>
    <w:p w:rsidR="0020163D" w:rsidRDefault="0020163D">
      <w:pPr>
        <w:pStyle w:val="ConsNormal"/>
        <w:widowControl/>
        <w:ind w:firstLine="540"/>
        <w:jc w:val="both"/>
      </w:pPr>
      <w:r>
        <w:t>&lt;*&gt; Накопление и анализ указанной информации, а также обмен ею между органами Госгортехнадзора России предполагается организовать с использованием государственной автоматизированной информационно - управляющей системы регулирования промышленной безопасности (АИСПБ). До ввода в действие указанной системы в отделах территориального органа обеспечивается накопление и анализ информации с использованием картотеки, досье или иной простой формы, в том числе с использованием имеющейся компьютерной техники.</w:t>
      </w:r>
    </w:p>
    <w:p w:rsidR="0020163D" w:rsidRDefault="0020163D">
      <w:pPr>
        <w:pStyle w:val="ConsNonformat"/>
        <w:widowControl/>
      </w:pPr>
    </w:p>
    <w:p w:rsidR="0020163D" w:rsidRDefault="0020163D">
      <w:pPr>
        <w:pStyle w:val="ConsNormal"/>
        <w:widowControl/>
        <w:ind w:firstLine="540"/>
        <w:jc w:val="both"/>
      </w:pPr>
      <w:r>
        <w:t>результатов ранее проведенных обследований;</w:t>
      </w:r>
    </w:p>
    <w:p w:rsidR="0020163D" w:rsidRDefault="0020163D">
      <w:pPr>
        <w:pStyle w:val="ConsNormal"/>
        <w:widowControl/>
        <w:ind w:firstLine="540"/>
        <w:jc w:val="both"/>
      </w:pPr>
      <w:r>
        <w:t>лицензий органов Госгортехнадзора России;</w:t>
      </w:r>
    </w:p>
    <w:p w:rsidR="0020163D" w:rsidRDefault="0020163D">
      <w:pPr>
        <w:pStyle w:val="ConsNormal"/>
        <w:widowControl/>
        <w:ind w:firstLine="540"/>
        <w:jc w:val="both"/>
      </w:pPr>
      <w:r>
        <w:t>деклараций промышленной безопасности;</w:t>
      </w:r>
    </w:p>
    <w:p w:rsidR="0020163D" w:rsidRDefault="0020163D">
      <w:pPr>
        <w:pStyle w:val="ConsNormal"/>
        <w:widowControl/>
        <w:ind w:firstLine="540"/>
        <w:jc w:val="both"/>
      </w:pPr>
      <w:r>
        <w:t>сертификатов и разрешений Госгортехнадзора России на право применения (изготовления) технических устройств;</w:t>
      </w:r>
    </w:p>
    <w:p w:rsidR="0020163D" w:rsidRDefault="0020163D">
      <w:pPr>
        <w:pStyle w:val="ConsNormal"/>
        <w:widowControl/>
        <w:ind w:firstLine="540"/>
        <w:jc w:val="both"/>
      </w:pPr>
      <w:r>
        <w:t>заключений экспертизы промышленной безопасности;</w:t>
      </w:r>
    </w:p>
    <w:p w:rsidR="0020163D" w:rsidRDefault="0020163D">
      <w:pPr>
        <w:pStyle w:val="ConsNormal"/>
        <w:widowControl/>
        <w:ind w:firstLine="540"/>
        <w:jc w:val="both"/>
      </w:pPr>
      <w:r>
        <w:t>отчетов, уведомлений и иных документов подконтрольных организаций;</w:t>
      </w:r>
    </w:p>
    <w:p w:rsidR="0020163D" w:rsidRDefault="0020163D">
      <w:pPr>
        <w:pStyle w:val="ConsNormal"/>
        <w:widowControl/>
        <w:ind w:firstLine="540"/>
        <w:jc w:val="both"/>
      </w:pPr>
      <w:r>
        <w:t>анализа причин аварий и несчастных случаев на производстве и пр.</w:t>
      </w:r>
    </w:p>
    <w:p w:rsidR="0020163D" w:rsidRDefault="0020163D">
      <w:pPr>
        <w:pStyle w:val="ConsNormal"/>
        <w:widowControl/>
        <w:ind w:firstLine="540"/>
        <w:jc w:val="both"/>
      </w:pPr>
      <w:r>
        <w:t>При необходимости инспектор должен составить перечень законодательных и нормативных актов, соблюдение требований которых намечено к проверке, а также с имеющейся в его распоряжении технической документацией. При проведении контрольного обследования инспектор должен располагать вышеперечисленными документами.</w:t>
      </w:r>
    </w:p>
    <w:p w:rsidR="0020163D" w:rsidRDefault="0020163D">
      <w:pPr>
        <w:pStyle w:val="ConsNormal"/>
        <w:widowControl/>
        <w:ind w:firstLine="540"/>
        <w:jc w:val="both"/>
      </w:pPr>
      <w:r>
        <w:t>5.1.2. Инспектор должен быть обеспечен необходимыми средствами и материалами для установки пломб в целях приостановки работ в условиях, опасных для жизни людей или способных привести к аварии. При опломбировании должен быть обеспечен оттиск на пломбе четко различимой маркировки, установленной Госгортехнадзором России.</w:t>
      </w:r>
    </w:p>
    <w:p w:rsidR="0020163D" w:rsidRDefault="0020163D">
      <w:pPr>
        <w:pStyle w:val="ConsNormal"/>
        <w:widowControl/>
        <w:ind w:firstLine="540"/>
        <w:jc w:val="both"/>
      </w:pPr>
      <w:r>
        <w:t>Инспекторский состав территориальных органов обеспечивается пломбирами и соответствующими материалами в порядке, установленном Госгортехнадзором России.</w:t>
      </w:r>
    </w:p>
    <w:p w:rsidR="0020163D" w:rsidRDefault="0020163D">
      <w:pPr>
        <w:pStyle w:val="ConsNonformat"/>
        <w:widowControl/>
      </w:pPr>
    </w:p>
    <w:p w:rsidR="0020163D" w:rsidRPr="00EA4557" w:rsidRDefault="0020163D">
      <w:pPr>
        <w:pStyle w:val="ConsNormal"/>
        <w:widowControl/>
        <w:ind w:firstLine="0"/>
        <w:jc w:val="center"/>
        <w:rPr>
          <w:b/>
        </w:rPr>
      </w:pPr>
      <w:r w:rsidRPr="00EA4557">
        <w:rPr>
          <w:b/>
        </w:rPr>
        <w:t>5.2. Оперативные обследования</w:t>
      </w:r>
    </w:p>
    <w:p w:rsidR="0020163D" w:rsidRDefault="0020163D">
      <w:pPr>
        <w:pStyle w:val="ConsNormal"/>
        <w:widowControl/>
        <w:ind w:firstLine="540"/>
        <w:jc w:val="both"/>
      </w:pPr>
      <w:r>
        <w:t>5.2.1. Оперативные обследования являются основной формой по контролю за соблюдением требований промышленной безопасности в подконтрольных организациях. Оперативные обследования проводятся в течение одного дня в разное время суток (с учетом режима работы предприятия).</w:t>
      </w:r>
    </w:p>
    <w:p w:rsidR="0020163D" w:rsidRDefault="0020163D">
      <w:pPr>
        <w:pStyle w:val="ConsNormal"/>
        <w:widowControl/>
        <w:ind w:firstLine="540"/>
        <w:jc w:val="both"/>
      </w:pPr>
      <w:r>
        <w:t>При оперативном обследовании должны проверяться все вопросы состояния промышленной безопасности по маршруту, намеченному инспектором.</w:t>
      </w:r>
    </w:p>
    <w:p w:rsidR="0020163D" w:rsidRDefault="0020163D">
      <w:pPr>
        <w:pStyle w:val="ConsNormal"/>
        <w:widowControl/>
        <w:ind w:firstLine="540"/>
        <w:jc w:val="both"/>
      </w:pPr>
      <w:r>
        <w:t>5.2.2. Прибыв в подконтрольную организацию, инспектор должен:</w:t>
      </w:r>
    </w:p>
    <w:p w:rsidR="0020163D" w:rsidRDefault="0020163D">
      <w:pPr>
        <w:pStyle w:val="ConsNormal"/>
        <w:widowControl/>
        <w:ind w:firstLine="540"/>
        <w:jc w:val="both"/>
      </w:pPr>
      <w:r>
        <w:t>представиться ее руководителю, сообщить о целях проверки и маршруте;</w:t>
      </w:r>
    </w:p>
    <w:p w:rsidR="0020163D" w:rsidRDefault="0020163D">
      <w:pPr>
        <w:pStyle w:val="ConsNormal"/>
        <w:widowControl/>
        <w:ind w:firstLine="540"/>
        <w:jc w:val="both"/>
      </w:pPr>
      <w:r>
        <w:t>решить с руководителем подконтрольной организации вопрос об обеспечении сопровождения при проведении обследования по намеченному маршруту в лице представителя руководства организации и лиц, необходимых для проверки отдельных технических устройств, оборудования, аппаратуры и приборов.</w:t>
      </w:r>
    </w:p>
    <w:p w:rsidR="0020163D" w:rsidRDefault="0020163D">
      <w:pPr>
        <w:pStyle w:val="ConsNormal"/>
        <w:widowControl/>
        <w:ind w:firstLine="540"/>
        <w:jc w:val="both"/>
      </w:pPr>
      <w:r>
        <w:t>Перед проверкой по намеченному маршруту инспектор должен ознакомиться с технической и иной документацией, отражающей состояние проверяемых вопросов, уровень организации работ, эффективность производственного контроля, управления промышленной безопасностью.</w:t>
      </w:r>
    </w:p>
    <w:p w:rsidR="0020163D" w:rsidRDefault="0020163D">
      <w:pPr>
        <w:pStyle w:val="ConsNormal"/>
        <w:widowControl/>
        <w:ind w:firstLine="540"/>
        <w:jc w:val="both"/>
      </w:pPr>
      <w:r>
        <w:t>5.2.3. При следовании по маршруту инспектор должен выявлять вес имеющиеся нарушения правил, норм и инструкций по промышленной безопасности, давать указания об их устранении, проверять выполнение на местах работ предписаний, ранее выданных должностными лицами органов Госгортехнадзора России.</w:t>
      </w:r>
    </w:p>
    <w:p w:rsidR="0020163D" w:rsidRDefault="0020163D">
      <w:pPr>
        <w:pStyle w:val="ConsNormal"/>
        <w:widowControl/>
        <w:ind w:firstLine="540"/>
        <w:jc w:val="both"/>
      </w:pPr>
      <w:r>
        <w:t>При обследовании инспектор может выборочно проверять у специалистов и работников подконтрольной организации знания правил и норм промышленной безопасности.</w:t>
      </w:r>
    </w:p>
    <w:p w:rsidR="0020163D" w:rsidRDefault="0020163D">
      <w:pPr>
        <w:pStyle w:val="ConsNormal"/>
        <w:widowControl/>
        <w:ind w:firstLine="540"/>
        <w:jc w:val="both"/>
      </w:pPr>
      <w:r>
        <w:t>5.2.4. В случае выявления нарушений требований промышленной безопасности, которые создают угрозу для жизни людей или могут привести к возникновению аварии, инспектор обязан произвести приостановку работ, принять меры к выводу людей в безопасное место, опломбировать аппараты (агрегаты) и объяснить работающим причины своих действий.</w:t>
      </w:r>
    </w:p>
    <w:p w:rsidR="0020163D" w:rsidRDefault="0020163D">
      <w:pPr>
        <w:pStyle w:val="ConsNormal"/>
        <w:widowControl/>
        <w:ind w:firstLine="540"/>
        <w:jc w:val="both"/>
      </w:pPr>
      <w:r>
        <w:t>Пломба устанавливается на таком аппарате, агрегате, машине и т.д., чтобы технологический процесс не мог продолжаться, но работы по ликвидации выявленных нарушений могли проводиться.</w:t>
      </w:r>
    </w:p>
    <w:p w:rsidR="0020163D" w:rsidRDefault="0020163D">
      <w:pPr>
        <w:pStyle w:val="ConsNormal"/>
        <w:widowControl/>
        <w:ind w:firstLine="540"/>
        <w:jc w:val="both"/>
      </w:pPr>
      <w:r>
        <w:t>Все случаи и места (аппараты, агрегаты, машины и т.д.) установки пломб должны быть указаны в предписании, выдаваемом по результатам проверки.</w:t>
      </w:r>
    </w:p>
    <w:p w:rsidR="0020163D" w:rsidRDefault="0020163D">
      <w:pPr>
        <w:pStyle w:val="ConsNormal"/>
        <w:widowControl/>
        <w:ind w:firstLine="540"/>
        <w:jc w:val="both"/>
      </w:pPr>
      <w:r>
        <w:t>Если инспектор находит, что выявленное нарушение не представляет серьезной угрозы для жизни и здоровья людей и может быть устранено в процессе ведения работы участка (предприятия, оборудования), а также в случаях, когда немедленная остановка не может быть осуществлена по условиям технологии, то он должен установить контрольный срок устранения нарушения и потребовать от руководителей проверяемой организации принятия дополнительных мер по обеспечению промышленной безопасности.</w:t>
      </w:r>
    </w:p>
    <w:p w:rsidR="0020163D" w:rsidRDefault="0020163D">
      <w:pPr>
        <w:pStyle w:val="ConsNormal"/>
        <w:widowControl/>
        <w:ind w:firstLine="540"/>
        <w:jc w:val="both"/>
      </w:pPr>
      <w:r>
        <w:t>5.2.5. В период забастовок и акций протеста в подконтрольных организациях инспектор в первую очередь должен проводить обследования тех цехов и участков, которые обеспечивают жизнедеятельность и безопасность опасного производственного объекта, уделяя особое внимание контролю за опасными факторами производств и выявлению обстоятельств, способствующих возможному возникновению аварийных ситуаций.</w:t>
      </w:r>
    </w:p>
    <w:p w:rsidR="0020163D" w:rsidRDefault="0020163D">
      <w:pPr>
        <w:pStyle w:val="ConsNormal"/>
        <w:widowControl/>
        <w:ind w:firstLine="540"/>
        <w:jc w:val="both"/>
      </w:pPr>
      <w:r>
        <w:t>По результатам таких контрольных обследований инспектор в установленном порядке выдает предписания руководителям подконтрольной организации и вносит письменные предложения профсоюзным (забастовочным) комитетам по обеспечению промышленной безопасности опасного производственного объекта.</w:t>
      </w:r>
    </w:p>
    <w:p w:rsidR="0020163D" w:rsidRDefault="0020163D">
      <w:pPr>
        <w:pStyle w:val="ConsNonformat"/>
        <w:widowControl/>
      </w:pPr>
    </w:p>
    <w:p w:rsidR="0020163D" w:rsidRPr="00EA4557" w:rsidRDefault="0020163D">
      <w:pPr>
        <w:pStyle w:val="ConsNormal"/>
        <w:widowControl/>
        <w:ind w:firstLine="0"/>
        <w:jc w:val="center"/>
        <w:rPr>
          <w:b/>
        </w:rPr>
      </w:pPr>
      <w:r w:rsidRPr="00EA4557">
        <w:rPr>
          <w:b/>
        </w:rPr>
        <w:t>5.3. Целевые обследования</w:t>
      </w:r>
    </w:p>
    <w:p w:rsidR="0020163D" w:rsidRDefault="0020163D">
      <w:pPr>
        <w:pStyle w:val="ConsNormal"/>
        <w:widowControl/>
        <w:ind w:firstLine="540"/>
        <w:jc w:val="both"/>
      </w:pPr>
      <w:r>
        <w:t>5.3.1. Проведение целевых обследований планируется на основании результатов анализа производственного травматизма и аварийности на подконтрольных производствах и объектах, выявленных нарушений правил и норм промышленной безопасности, а также указаний Госгортехнадзора России или его территориальных органов. Целевые обследования, как правило, проводятся в соответствии с планами работы Госгортехнадзора России или его территориальных органов для углубленного изучения состояния отдельных вопросов промышленной безопасности.</w:t>
      </w:r>
    </w:p>
    <w:p w:rsidR="0020163D" w:rsidRDefault="0020163D">
      <w:pPr>
        <w:pStyle w:val="ConsNormal"/>
        <w:widowControl/>
        <w:ind w:firstLine="540"/>
        <w:jc w:val="both"/>
      </w:pPr>
      <w:r>
        <w:t>По указанию Госгортехнадзора России или его территориального органа может проводиться внеочередное целевое обследование отдельной или нескольких подконтрольных организаций или опасного производственного объекта, где имел место несчастный случай на производстве со смертельным исходом или авария, которая могла привести к гибели людей.</w:t>
      </w:r>
    </w:p>
    <w:p w:rsidR="0020163D" w:rsidRDefault="0020163D">
      <w:pPr>
        <w:pStyle w:val="ConsNormal"/>
        <w:widowControl/>
        <w:ind w:firstLine="540"/>
        <w:jc w:val="both"/>
      </w:pPr>
      <w:r>
        <w:t>Проведение целевого обследования не должно исключать выявления нарушений и по другим вопросам промышленной безопасности.</w:t>
      </w:r>
    </w:p>
    <w:p w:rsidR="0020163D" w:rsidRDefault="0020163D">
      <w:pPr>
        <w:pStyle w:val="ConsNormal"/>
        <w:widowControl/>
        <w:ind w:firstLine="540"/>
        <w:jc w:val="both"/>
      </w:pPr>
      <w:r>
        <w:t>5.3.2. Целевое обследование проводится группой инспекторов с участием соответствующих специалистов и, как правило, под руководством начальника подразделения территориального органа, его заместителя или специально назначенного работника территориального органа. Продолжительность целевого обследования одного предприятия или производственного объекта, как правило, не должна превышать 2 - 3 дней.</w:t>
      </w:r>
    </w:p>
    <w:p w:rsidR="0020163D" w:rsidRDefault="0020163D">
      <w:pPr>
        <w:pStyle w:val="ConsNormal"/>
        <w:widowControl/>
        <w:ind w:firstLine="540"/>
        <w:jc w:val="both"/>
      </w:pPr>
      <w:r>
        <w:t>5.3.3. Подготовка к проведению целевого обследования осуществляется территориальным органом Госгортехнадзора России. В отдельных случаях такую подготовку осуществляют отраслевые управления (отделы) центрального аппарата Госгортехнадзора России совместно с территориальными органами.</w:t>
      </w:r>
    </w:p>
    <w:p w:rsidR="0020163D" w:rsidRDefault="0020163D">
      <w:pPr>
        <w:pStyle w:val="ConsNormal"/>
        <w:widowControl/>
        <w:ind w:firstLine="540"/>
        <w:jc w:val="both"/>
      </w:pPr>
      <w:r>
        <w:t>5.3.4. При подготовке к целевой проверке следует:</w:t>
      </w:r>
    </w:p>
    <w:p w:rsidR="0020163D" w:rsidRDefault="0020163D">
      <w:pPr>
        <w:pStyle w:val="ConsNormal"/>
        <w:widowControl/>
        <w:ind w:firstLine="540"/>
        <w:jc w:val="both"/>
      </w:pPr>
      <w:r>
        <w:t>определить цели и задачи целевого обследования;</w:t>
      </w:r>
    </w:p>
    <w:p w:rsidR="0020163D" w:rsidRDefault="0020163D">
      <w:pPr>
        <w:pStyle w:val="ConsNormal"/>
        <w:widowControl/>
        <w:ind w:firstLine="540"/>
        <w:jc w:val="both"/>
      </w:pPr>
      <w:r>
        <w:t>определить подконтрольные организации, где предполагается проведение целевого обследования;</w:t>
      </w:r>
    </w:p>
    <w:p w:rsidR="0020163D" w:rsidRDefault="0020163D">
      <w:pPr>
        <w:pStyle w:val="ConsNormal"/>
        <w:widowControl/>
        <w:ind w:firstLine="540"/>
        <w:jc w:val="both"/>
      </w:pPr>
      <w:r>
        <w:t>провести анализ результатов предыдущих целевых, комплексных и оперативных обследований, проведенных территориальным органом Госгортехнадзора России в подконтрольных организациях в течение предыдущих 12 месяцев, выделить среди них проблемы, относящиеся к тематике целевого обследования;</w:t>
      </w:r>
    </w:p>
    <w:p w:rsidR="0020163D" w:rsidRDefault="0020163D">
      <w:pPr>
        <w:pStyle w:val="ConsNormal"/>
        <w:widowControl/>
        <w:ind w:firstLine="540"/>
        <w:jc w:val="both"/>
      </w:pPr>
      <w:r>
        <w:t>разработать методику целевого обследования или перечень вопросов, намечаемых к проверке;</w:t>
      </w:r>
    </w:p>
    <w:p w:rsidR="0020163D" w:rsidRDefault="0020163D">
      <w:pPr>
        <w:pStyle w:val="ConsNormal"/>
        <w:widowControl/>
        <w:ind w:firstLine="540"/>
        <w:jc w:val="both"/>
      </w:pPr>
      <w:r>
        <w:t>определить руководителя и персональный состав группы инспекторов;</w:t>
      </w:r>
    </w:p>
    <w:p w:rsidR="0020163D" w:rsidRDefault="0020163D">
      <w:pPr>
        <w:pStyle w:val="ConsNormal"/>
        <w:widowControl/>
        <w:ind w:firstLine="540"/>
        <w:jc w:val="both"/>
      </w:pPr>
      <w:r>
        <w:t>распределить маршруты обследования и (или) перечень проверяемых вопросов между членами группы;</w:t>
      </w:r>
    </w:p>
    <w:p w:rsidR="0020163D" w:rsidRDefault="0020163D">
      <w:pPr>
        <w:pStyle w:val="ConsNormal"/>
        <w:widowControl/>
        <w:ind w:firstLine="540"/>
        <w:jc w:val="both"/>
      </w:pPr>
      <w:r>
        <w:t>определить необходимые для целевого обследования технические средства и материалы (транспорт, множительная техника и пр.) и порядок их предоставления;</w:t>
      </w:r>
    </w:p>
    <w:p w:rsidR="0020163D" w:rsidRDefault="0020163D">
      <w:pPr>
        <w:pStyle w:val="ConsNormal"/>
        <w:widowControl/>
        <w:ind w:firstLine="540"/>
        <w:jc w:val="both"/>
      </w:pPr>
      <w:r>
        <w:t>определить время проведения обследования.</w:t>
      </w:r>
    </w:p>
    <w:p w:rsidR="0020163D" w:rsidRDefault="0020163D">
      <w:pPr>
        <w:pStyle w:val="ConsNormal"/>
        <w:widowControl/>
        <w:ind w:firstLine="540"/>
        <w:jc w:val="both"/>
      </w:pPr>
      <w:r>
        <w:t>Результаты подготовки оформляются в виде плана проведения целевой проверки, который утверждается руководителем территориального органа или местного отдела.</w:t>
      </w:r>
    </w:p>
    <w:p w:rsidR="0020163D" w:rsidRDefault="0020163D">
      <w:pPr>
        <w:pStyle w:val="ConsNormal"/>
        <w:widowControl/>
        <w:ind w:firstLine="540"/>
        <w:jc w:val="both"/>
      </w:pPr>
      <w:r>
        <w:t>5.3.5. При целевых обследованиях должны проверяться и оцениваться:</w:t>
      </w:r>
    </w:p>
    <w:p w:rsidR="0020163D" w:rsidRDefault="0020163D">
      <w:pPr>
        <w:pStyle w:val="ConsNormal"/>
        <w:widowControl/>
        <w:ind w:firstLine="540"/>
        <w:jc w:val="both"/>
      </w:pPr>
      <w:r>
        <w:t>соответствие технологических процессов, проводимых работ утвержденным проектным решениям и техническим требованиям;</w:t>
      </w:r>
    </w:p>
    <w:p w:rsidR="0020163D" w:rsidRDefault="0020163D">
      <w:pPr>
        <w:pStyle w:val="ConsNormal"/>
        <w:widowControl/>
        <w:ind w:firstLine="540"/>
        <w:jc w:val="both"/>
      </w:pPr>
      <w:r>
        <w:t>соответствие технического состояния производственного объекта требованиям правил и норм по промышленной безопасности;</w:t>
      </w:r>
    </w:p>
    <w:p w:rsidR="0020163D" w:rsidRDefault="0020163D">
      <w:pPr>
        <w:pStyle w:val="ConsNormal"/>
        <w:widowControl/>
        <w:ind w:firstLine="540"/>
        <w:jc w:val="both"/>
      </w:pPr>
      <w:r>
        <w:t>выполнение предыдущих предписаний по результатам комплексных и целевых обследований, а также последних предписаний, выданных должностными лицами органов Госгортехнадзора России при оперативных обследованиях;</w:t>
      </w:r>
    </w:p>
    <w:p w:rsidR="0020163D" w:rsidRDefault="0020163D">
      <w:pPr>
        <w:pStyle w:val="ConsNormal"/>
        <w:widowControl/>
        <w:ind w:firstLine="540"/>
        <w:jc w:val="both"/>
      </w:pPr>
      <w:r>
        <w:t>эффективность осуществления производственного контроля или функционирования системы управления промышленной безопасностью;</w:t>
      </w:r>
    </w:p>
    <w:p w:rsidR="0020163D" w:rsidRDefault="0020163D">
      <w:pPr>
        <w:pStyle w:val="ConsNormal"/>
        <w:widowControl/>
        <w:ind w:firstLine="540"/>
        <w:jc w:val="both"/>
      </w:pPr>
      <w:r>
        <w:t>обеспечение подготовки и аттестации руководителей и специалистов подконтрольной организации, обучения и инструктажа других ее работников;</w:t>
      </w:r>
    </w:p>
    <w:p w:rsidR="0020163D" w:rsidRDefault="0020163D">
      <w:pPr>
        <w:pStyle w:val="ConsNormal"/>
        <w:widowControl/>
        <w:ind w:firstLine="540"/>
        <w:jc w:val="both"/>
      </w:pPr>
      <w:r>
        <w:t>выполнение запланированных мероприятий по обеспечению промышленной безопасности;</w:t>
      </w:r>
    </w:p>
    <w:p w:rsidR="0020163D" w:rsidRDefault="0020163D">
      <w:pPr>
        <w:pStyle w:val="ConsNormal"/>
        <w:widowControl/>
        <w:ind w:firstLine="540"/>
        <w:jc w:val="both"/>
      </w:pPr>
      <w:r>
        <w:t>полнота и качество выполнения мероприятий, предложенных комиссиями по расследованию аварий и несчастных случаев на производстве;</w:t>
      </w:r>
    </w:p>
    <w:p w:rsidR="0020163D" w:rsidRDefault="0020163D">
      <w:pPr>
        <w:pStyle w:val="ConsNormal"/>
        <w:widowControl/>
        <w:ind w:firstLine="540"/>
        <w:jc w:val="both"/>
      </w:pPr>
      <w:r>
        <w:t>выполнение условий действия лицензий Госгортехнадзора России;</w:t>
      </w:r>
    </w:p>
    <w:p w:rsidR="0020163D" w:rsidRDefault="0020163D">
      <w:pPr>
        <w:pStyle w:val="ConsNormal"/>
        <w:widowControl/>
        <w:ind w:firstLine="540"/>
        <w:jc w:val="both"/>
      </w:pPr>
      <w:r>
        <w:t>достоверность информации, приведенной в декларации промышленной безопасности производственного объекта.</w:t>
      </w:r>
    </w:p>
    <w:p w:rsidR="0020163D" w:rsidRDefault="0020163D">
      <w:pPr>
        <w:pStyle w:val="ConsNormal"/>
        <w:widowControl/>
        <w:ind w:firstLine="540"/>
        <w:jc w:val="both"/>
      </w:pPr>
      <w:r>
        <w:t>5.3.6. Перед началом обследования руководитель группы инспекторов должен:</w:t>
      </w:r>
    </w:p>
    <w:p w:rsidR="0020163D" w:rsidRDefault="0020163D">
      <w:pPr>
        <w:pStyle w:val="ConsNormal"/>
        <w:widowControl/>
        <w:ind w:firstLine="540"/>
        <w:jc w:val="both"/>
      </w:pPr>
      <w:r>
        <w:t>ознакомить участвующих в проверке сотрудников с планом проверки, провести их инструктаж и поставить задачи;</w:t>
      </w:r>
    </w:p>
    <w:p w:rsidR="0020163D" w:rsidRDefault="0020163D">
      <w:pPr>
        <w:pStyle w:val="ConsNormal"/>
        <w:widowControl/>
        <w:ind w:firstLine="540"/>
        <w:jc w:val="both"/>
      </w:pPr>
      <w:r>
        <w:t>довести цели и задачи обследования до сведения руководителей проверяемой организации и согласовать с ними порядок работы группы инспекторов.</w:t>
      </w:r>
    </w:p>
    <w:p w:rsidR="0020163D" w:rsidRDefault="0020163D">
      <w:pPr>
        <w:pStyle w:val="ConsNormal"/>
        <w:widowControl/>
        <w:ind w:firstLine="540"/>
        <w:jc w:val="both"/>
      </w:pPr>
      <w:r>
        <w:t>В процессе проверки руководитель группы организует ее работу, делает необходимые замечания и дает рекомендации инспекторам, решает в пределах своей компетенции вопросы, появляющиеся в процессе обследования.</w:t>
      </w:r>
    </w:p>
    <w:p w:rsidR="0020163D" w:rsidRDefault="0020163D">
      <w:pPr>
        <w:pStyle w:val="ConsNormal"/>
        <w:widowControl/>
        <w:ind w:firstLine="540"/>
        <w:jc w:val="both"/>
      </w:pPr>
      <w:r>
        <w:t>5.3.7. В ходе целевой проверки инспекторы Госгортехнадзора России могут самостоятельно выдавать предписания об устранении выявленных нарушений правил и норм промышленной безопасности.</w:t>
      </w:r>
    </w:p>
    <w:p w:rsidR="0020163D" w:rsidRDefault="0020163D">
      <w:pPr>
        <w:pStyle w:val="ConsNormal"/>
        <w:widowControl/>
        <w:ind w:firstLine="540"/>
        <w:jc w:val="both"/>
      </w:pPr>
      <w:r>
        <w:t>По окончании целевого обследования выдается обобщенное предписание или акт - предписание за подписью руководителя проверки.</w:t>
      </w:r>
    </w:p>
    <w:p w:rsidR="0020163D" w:rsidRDefault="0020163D">
      <w:pPr>
        <w:pStyle w:val="ConsNormal"/>
        <w:widowControl/>
        <w:ind w:firstLine="540"/>
        <w:jc w:val="both"/>
      </w:pPr>
      <w:r>
        <w:t>5.3.8. Результаты целевой проверки обсуждаются на совещании с руководителями и специалистами подконтрольной организации.</w:t>
      </w:r>
    </w:p>
    <w:p w:rsidR="0020163D" w:rsidRPr="00EA4557" w:rsidRDefault="0020163D">
      <w:pPr>
        <w:pStyle w:val="ConsNormal"/>
        <w:widowControl/>
        <w:ind w:firstLine="0"/>
        <w:jc w:val="center"/>
        <w:rPr>
          <w:b/>
        </w:rPr>
      </w:pPr>
      <w:r w:rsidRPr="00EA4557">
        <w:rPr>
          <w:b/>
        </w:rPr>
        <w:t>5.4. Комплексные обследования</w:t>
      </w:r>
    </w:p>
    <w:p w:rsidR="0020163D" w:rsidRDefault="0020163D">
      <w:pPr>
        <w:pStyle w:val="ConsNormal"/>
        <w:widowControl/>
        <w:ind w:firstLine="540"/>
        <w:jc w:val="both"/>
      </w:pPr>
      <w:r>
        <w:t>5.4.1. Комплексные обследования, как правило, проводятся в соответствии с планом работы (графиком) территориального органа Госгортехнадзора России для детальной проверки состояния промышленной безопасности в подконтрольной организации (на опасном производственном объекте) и фактического выполнения необходимых мероприятий по обеспечению безопасных условий ведения работ, а также оценки эффективности осуществления производственного контроля или функционирования системы управления промышленной безопасностью.</w:t>
      </w:r>
    </w:p>
    <w:p w:rsidR="0020163D" w:rsidRDefault="0020163D">
      <w:pPr>
        <w:pStyle w:val="ConsNormal"/>
        <w:widowControl/>
        <w:ind w:firstLine="540"/>
        <w:jc w:val="both"/>
      </w:pPr>
      <w:r>
        <w:t>Комплексные обследования планируются на основании результатов анализа выявленных нарушений правил и норм промышленной безопасности, производственного травматизма и аварийности, а также решений Госгортехнадзора России или его территориальных органов.</w:t>
      </w:r>
    </w:p>
    <w:p w:rsidR="0020163D" w:rsidRDefault="0020163D">
      <w:pPr>
        <w:pStyle w:val="ConsNormal"/>
        <w:widowControl/>
        <w:ind w:firstLine="540"/>
        <w:jc w:val="both"/>
      </w:pPr>
      <w:r>
        <w:t>Периодичность проведения комплексных проверок устанавливается отраслевыми методическими указаниями по организации и осуществлению надзорной и контрольной деятельности.</w:t>
      </w:r>
    </w:p>
    <w:p w:rsidR="0020163D" w:rsidRDefault="0020163D">
      <w:pPr>
        <w:pStyle w:val="ConsNormal"/>
        <w:widowControl/>
        <w:ind w:firstLine="540"/>
        <w:jc w:val="both"/>
      </w:pPr>
      <w:r>
        <w:t>По указанию Госгортехнадзора России или его территориального органа может проводиться внеочередное комплексное обследование отдельной подконтрольной организации или опасного производственного объекта, где имел место несчастный случай на производстве или авария, которая могла привести к гибели людей.</w:t>
      </w:r>
    </w:p>
    <w:p w:rsidR="0020163D" w:rsidRDefault="0020163D">
      <w:pPr>
        <w:pStyle w:val="ConsNormal"/>
        <w:widowControl/>
        <w:ind w:firstLine="540"/>
        <w:jc w:val="both"/>
      </w:pPr>
      <w:r>
        <w:t>В ходе комплексного обследования особое внимание должно уделяться выявлению наиболее сложных проблем и нерешенных вопросов промышленной безопасности в проверяемой организации (на производственном объекте). Такое обследование организуется как система целевых проверок, проводимых одновременно по разным направлениям промышленной безопасности.</w:t>
      </w:r>
    </w:p>
    <w:p w:rsidR="0020163D" w:rsidRDefault="0020163D">
      <w:pPr>
        <w:pStyle w:val="ConsNormal"/>
        <w:widowControl/>
        <w:ind w:firstLine="540"/>
        <w:jc w:val="both"/>
      </w:pPr>
      <w:r>
        <w:t>5.4.2. Комплексное обследование проводится комиссией, состоящей из инспекторов одного или нескольких отделов территориального органа, как правило, с привлечением по согласованию специалистов, работников других государственных надзорных органов, специалистов организации, которая по отношению к проверяемой является вышестоящей (если таковая имеется), представителей профсоюзных организаций.</w:t>
      </w:r>
    </w:p>
    <w:p w:rsidR="0020163D" w:rsidRDefault="0020163D">
      <w:pPr>
        <w:pStyle w:val="ConsNormal"/>
        <w:widowControl/>
        <w:ind w:firstLine="540"/>
        <w:jc w:val="both"/>
      </w:pPr>
      <w:r>
        <w:t>Руководителем комиссии назначается один из руководителей территориального органа Госгортехнадзора России или его подразделения. В необходимых случаях руководителем комплексной проверки может быть начальник отраслевого управления или отдела центрального аппарата Госгортехнадзора России.</w:t>
      </w:r>
    </w:p>
    <w:p w:rsidR="0020163D" w:rsidRDefault="0020163D">
      <w:pPr>
        <w:pStyle w:val="ConsNormal"/>
        <w:widowControl/>
        <w:ind w:firstLine="540"/>
        <w:jc w:val="both"/>
      </w:pPr>
      <w:r>
        <w:t>По усмотрению руководителя комиссии в ее состав могут включаться по согласованию специалисты других организаций, в том числе экспертных, проектных, научно - исследовательских и др.</w:t>
      </w:r>
    </w:p>
    <w:p w:rsidR="0020163D" w:rsidRDefault="0020163D">
      <w:pPr>
        <w:pStyle w:val="ConsNormal"/>
        <w:widowControl/>
        <w:ind w:firstLine="540"/>
        <w:jc w:val="both"/>
      </w:pPr>
      <w:r>
        <w:t>Для работы в составе комиссии не могут привлекаться руководители и специалисты проверяемой организации.</w:t>
      </w:r>
    </w:p>
    <w:p w:rsidR="0020163D" w:rsidRDefault="0020163D">
      <w:pPr>
        <w:pStyle w:val="ConsNormal"/>
        <w:widowControl/>
        <w:ind w:firstLine="540"/>
        <w:jc w:val="both"/>
      </w:pPr>
      <w:r>
        <w:t>5.4.3. Подготовка к проведению комплексного обследования осуществляется территориальным органом. При подготовке должны выполняться следующие мероприятия:</w:t>
      </w:r>
    </w:p>
    <w:p w:rsidR="0020163D" w:rsidRDefault="0020163D">
      <w:pPr>
        <w:pStyle w:val="ConsNormal"/>
        <w:widowControl/>
        <w:ind w:firstLine="540"/>
        <w:jc w:val="both"/>
      </w:pPr>
      <w:r>
        <w:t>анализ результатов предыдущих комплексных, целевых и оперативных обследований, проведенных органами Госгортехнадзора России в данной организации (на предприятии, производственном объекте);</w:t>
      </w:r>
    </w:p>
    <w:p w:rsidR="0020163D" w:rsidRDefault="0020163D">
      <w:pPr>
        <w:pStyle w:val="ConsNormal"/>
        <w:widowControl/>
        <w:ind w:firstLine="540"/>
        <w:jc w:val="both"/>
      </w:pPr>
      <w:r>
        <w:t>определение целей и задач комплексного обследования;</w:t>
      </w:r>
    </w:p>
    <w:p w:rsidR="0020163D" w:rsidRDefault="0020163D">
      <w:pPr>
        <w:pStyle w:val="ConsNormal"/>
        <w:widowControl/>
        <w:ind w:firstLine="540"/>
        <w:jc w:val="both"/>
      </w:pPr>
      <w:r>
        <w:t>разработка перечня основных вопросов (направлений), намечаемых к проверке;</w:t>
      </w:r>
    </w:p>
    <w:p w:rsidR="0020163D" w:rsidRDefault="0020163D">
      <w:pPr>
        <w:pStyle w:val="ConsNormal"/>
        <w:widowControl/>
        <w:ind w:firstLine="540"/>
        <w:jc w:val="both"/>
      </w:pPr>
      <w:r>
        <w:t>определение времени проведения обследования;</w:t>
      </w:r>
    </w:p>
    <w:p w:rsidR="0020163D" w:rsidRDefault="0020163D">
      <w:pPr>
        <w:pStyle w:val="ConsNormal"/>
        <w:widowControl/>
        <w:ind w:firstLine="540"/>
        <w:jc w:val="both"/>
      </w:pPr>
      <w:r>
        <w:t>определение руководителя и персонального состава комиссии, проведение необходимых согласований с организациями, специалисты которых участвуют в проверке;</w:t>
      </w:r>
    </w:p>
    <w:p w:rsidR="0020163D" w:rsidRDefault="0020163D">
      <w:pPr>
        <w:pStyle w:val="ConsNormal"/>
        <w:widowControl/>
        <w:ind w:firstLine="540"/>
        <w:jc w:val="both"/>
      </w:pPr>
      <w:r>
        <w:t>распределение маршрутов обследования и (или) перечня проверяемых вопросов (направлений) между членами комиссии;</w:t>
      </w:r>
    </w:p>
    <w:p w:rsidR="0020163D" w:rsidRDefault="0020163D">
      <w:pPr>
        <w:pStyle w:val="ConsNormal"/>
        <w:widowControl/>
        <w:ind w:firstLine="540"/>
        <w:jc w:val="both"/>
      </w:pPr>
      <w:r>
        <w:t>определение необходимых технических средств и материалов (транспорт, множительная техника и пр.) и порядка их предоставления.</w:t>
      </w:r>
    </w:p>
    <w:p w:rsidR="0020163D" w:rsidRDefault="0020163D">
      <w:pPr>
        <w:pStyle w:val="ConsNormal"/>
        <w:widowControl/>
        <w:ind w:firstLine="540"/>
        <w:jc w:val="both"/>
      </w:pPr>
      <w:r>
        <w:t>5.4.4. Как правило, продолжительность комплексного обследования не должна превышать 7 - 10 дней и определяется в зависимости от технической сложности проверяемого производства и его состояния промышленной безопасности.</w:t>
      </w:r>
    </w:p>
    <w:p w:rsidR="0020163D" w:rsidRDefault="0020163D">
      <w:pPr>
        <w:pStyle w:val="ConsNormal"/>
        <w:widowControl/>
        <w:ind w:firstLine="540"/>
        <w:jc w:val="both"/>
      </w:pPr>
      <w:r>
        <w:t>Перед началом обследования руководитель комиссии должен:</w:t>
      </w:r>
    </w:p>
    <w:p w:rsidR="0020163D" w:rsidRDefault="0020163D">
      <w:pPr>
        <w:pStyle w:val="ConsNormal"/>
        <w:widowControl/>
        <w:ind w:firstLine="540"/>
        <w:jc w:val="both"/>
      </w:pPr>
      <w:r>
        <w:t>ознакомить ее членов с планом обследования, провести их инструктаж и поставить задачи;</w:t>
      </w:r>
    </w:p>
    <w:p w:rsidR="0020163D" w:rsidRDefault="0020163D">
      <w:pPr>
        <w:pStyle w:val="ConsNormal"/>
        <w:widowControl/>
        <w:ind w:firstLine="540"/>
        <w:jc w:val="both"/>
      </w:pPr>
      <w:r>
        <w:t>довести цели и задачи обследования до сведения руководителей проверяемой организации и согласовать с ними порядок работы комиссии.</w:t>
      </w:r>
    </w:p>
    <w:p w:rsidR="0020163D" w:rsidRDefault="0020163D">
      <w:pPr>
        <w:pStyle w:val="ConsNormal"/>
        <w:widowControl/>
        <w:ind w:firstLine="540"/>
        <w:jc w:val="both"/>
      </w:pPr>
      <w:r>
        <w:t>В процессе проверки руководитель комиссии организует ее работу, делает необходимые выводы, дает замечания и рекомендации инспекторам, решает в пределах своей компетенции вопросы, возникающие в процессе обследования.</w:t>
      </w:r>
    </w:p>
    <w:p w:rsidR="0020163D" w:rsidRDefault="0020163D">
      <w:pPr>
        <w:pStyle w:val="ConsNormal"/>
        <w:widowControl/>
        <w:ind w:firstLine="540"/>
        <w:jc w:val="both"/>
      </w:pPr>
      <w:r>
        <w:t>5.4.5. В ходе комплексного обследования проверяются, как правило, следующие вопросы:</w:t>
      </w:r>
    </w:p>
    <w:p w:rsidR="0020163D" w:rsidRDefault="0020163D">
      <w:pPr>
        <w:pStyle w:val="ConsNormal"/>
        <w:widowControl/>
        <w:ind w:firstLine="540"/>
        <w:jc w:val="both"/>
      </w:pPr>
      <w:r>
        <w:t>соблюдение требований законодательства Российской Федерации, контроль за которыми возложен на органы Госгортехнадзора России;</w:t>
      </w:r>
    </w:p>
    <w:p w:rsidR="0020163D" w:rsidRDefault="0020163D">
      <w:pPr>
        <w:pStyle w:val="ConsNormal"/>
        <w:widowControl/>
        <w:ind w:firstLine="540"/>
        <w:jc w:val="both"/>
      </w:pPr>
      <w:r>
        <w:t>выполнение постановлений Госгортехнадзора России и других его решений, а также предписаний должностных лиц Госгортехнадзора России, относящихся к сфере деятельности организации;</w:t>
      </w:r>
    </w:p>
    <w:p w:rsidR="0020163D" w:rsidRDefault="0020163D">
      <w:pPr>
        <w:pStyle w:val="ConsNormal"/>
        <w:widowControl/>
        <w:ind w:firstLine="540"/>
        <w:jc w:val="both"/>
      </w:pPr>
      <w:r>
        <w:t>состояние проектной и технологической документации, ее соответствие требованиям правил и норм промышленной безопасности;</w:t>
      </w:r>
    </w:p>
    <w:p w:rsidR="0020163D" w:rsidRDefault="0020163D">
      <w:pPr>
        <w:pStyle w:val="ConsNormal"/>
        <w:widowControl/>
        <w:ind w:firstLine="540"/>
        <w:jc w:val="both"/>
      </w:pPr>
      <w:r>
        <w:t>соответствие фактического состояния производства и работ утвержденным проектным решениям и техническим требованиям;</w:t>
      </w:r>
    </w:p>
    <w:p w:rsidR="0020163D" w:rsidRDefault="0020163D">
      <w:pPr>
        <w:pStyle w:val="ConsNormal"/>
        <w:widowControl/>
        <w:ind w:firstLine="540"/>
        <w:jc w:val="both"/>
      </w:pPr>
      <w:r>
        <w:t>эффективность осуществления производственного контроля или работы системы управления промышленной безопасностью, включая деятельность отдельных цехов, участков (отделов, служб) и должностных лиц;</w:t>
      </w:r>
    </w:p>
    <w:p w:rsidR="0020163D" w:rsidRDefault="0020163D">
      <w:pPr>
        <w:pStyle w:val="ConsNormal"/>
        <w:widowControl/>
        <w:ind w:firstLine="540"/>
        <w:jc w:val="both"/>
      </w:pPr>
      <w:r>
        <w:t>правильность организации учета и расследования аварий и несчастных случаев на производстве;</w:t>
      </w:r>
    </w:p>
    <w:p w:rsidR="0020163D" w:rsidRDefault="0020163D">
      <w:pPr>
        <w:pStyle w:val="ConsNormal"/>
        <w:widowControl/>
        <w:ind w:firstLine="540"/>
        <w:jc w:val="both"/>
      </w:pPr>
      <w:r>
        <w:t>полнота и качество выполнения мероприятий, предложенных комиссиями по расследованию аварий и несчастных случаев на производстве;</w:t>
      </w:r>
    </w:p>
    <w:p w:rsidR="0020163D" w:rsidRDefault="0020163D">
      <w:pPr>
        <w:pStyle w:val="ConsNormal"/>
        <w:widowControl/>
        <w:ind w:firstLine="540"/>
        <w:jc w:val="both"/>
      </w:pPr>
      <w:r>
        <w:t>обеспечение подготовки и аттестации руководителей и специалистов проверяемой организации, обучения, инструктажа и допуска к самостоятельной работе персонала;</w:t>
      </w:r>
    </w:p>
    <w:p w:rsidR="0020163D" w:rsidRDefault="0020163D">
      <w:pPr>
        <w:pStyle w:val="ConsNormal"/>
        <w:widowControl/>
        <w:ind w:firstLine="540"/>
        <w:jc w:val="both"/>
      </w:pPr>
      <w:r>
        <w:t>правильность проведенной идентификации опасных производственных объектов;</w:t>
      </w:r>
    </w:p>
    <w:p w:rsidR="0020163D" w:rsidRDefault="0020163D">
      <w:pPr>
        <w:pStyle w:val="ConsNormal"/>
        <w:widowControl/>
        <w:ind w:firstLine="540"/>
        <w:jc w:val="both"/>
      </w:pPr>
      <w:r>
        <w:t>выполнение работ по регистрации опасных производственных объектов в государственном реестре;</w:t>
      </w:r>
    </w:p>
    <w:p w:rsidR="0020163D" w:rsidRDefault="0020163D">
      <w:pPr>
        <w:pStyle w:val="ConsNormal"/>
        <w:widowControl/>
        <w:ind w:firstLine="540"/>
        <w:jc w:val="both"/>
      </w:pPr>
      <w:r>
        <w:t>проведение страхования ответственности организации за причинение вреда при эксплуатации опасного производственного объекта;</w:t>
      </w:r>
    </w:p>
    <w:p w:rsidR="0020163D" w:rsidRDefault="0020163D">
      <w:pPr>
        <w:pStyle w:val="ConsNormal"/>
        <w:widowControl/>
        <w:ind w:firstLine="540"/>
        <w:jc w:val="both"/>
      </w:pPr>
      <w:r>
        <w:t>достоверность информации, приведенной в декларации промышленной безопасности;</w:t>
      </w:r>
    </w:p>
    <w:p w:rsidR="0020163D" w:rsidRDefault="0020163D">
      <w:pPr>
        <w:pStyle w:val="ConsNormal"/>
        <w:widowControl/>
        <w:ind w:firstLine="540"/>
        <w:jc w:val="both"/>
      </w:pPr>
      <w:r>
        <w:t>выполнение условий действия лицензий, выданных органами Госгортехнадзора России;</w:t>
      </w:r>
    </w:p>
    <w:p w:rsidR="0020163D" w:rsidRDefault="0020163D">
      <w:pPr>
        <w:pStyle w:val="ConsNormal"/>
        <w:widowControl/>
        <w:ind w:firstLine="540"/>
        <w:jc w:val="both"/>
      </w:pPr>
      <w:r>
        <w:t>полнота и качество устранения нарушений, выявленных предыдущими обследованиями, и причин этих нарушений.</w:t>
      </w:r>
    </w:p>
    <w:p w:rsidR="0020163D" w:rsidRDefault="0020163D">
      <w:pPr>
        <w:pStyle w:val="ConsNormal"/>
        <w:widowControl/>
        <w:ind w:firstLine="540"/>
        <w:jc w:val="both"/>
      </w:pPr>
      <w:r>
        <w:t>5.4.6. В ходе комплексного обследования инспекторы Госгортехнадзора России могут самостоятельно выдавать предписания об устранении выявленных нарушений правил и норм промышленной безопасности.</w:t>
      </w:r>
    </w:p>
    <w:p w:rsidR="0020163D" w:rsidRDefault="0020163D">
      <w:pPr>
        <w:pStyle w:val="ConsNormal"/>
        <w:widowControl/>
        <w:ind w:firstLine="540"/>
        <w:jc w:val="both"/>
      </w:pPr>
      <w:r>
        <w:t>Обобщенные результаты комплексной проверки и предложения по устранению выявленных недостатков промышленной безопасности оформляются актом - предписанием, который обсуждается на совещании в проверяемой организации.</w:t>
      </w:r>
    </w:p>
    <w:p w:rsidR="0020163D" w:rsidRDefault="0020163D">
      <w:pPr>
        <w:pStyle w:val="ConsNormal"/>
        <w:widowControl/>
        <w:ind w:firstLine="540"/>
        <w:jc w:val="both"/>
      </w:pPr>
      <w:r>
        <w:t>При необходимости органы Госгортехнадзора России направляют информационные письма о результатах комплексного обследования в заинтересованные организации, включая другие органы государственного надзора и контроля, органы местного самоуправления.</w:t>
      </w:r>
    </w:p>
    <w:p w:rsidR="0020163D" w:rsidRDefault="0020163D">
      <w:pPr>
        <w:pStyle w:val="ConsNormal"/>
        <w:widowControl/>
        <w:ind w:firstLine="540"/>
        <w:jc w:val="both"/>
      </w:pPr>
      <w:r>
        <w:t>5.4.7. Участие инспекторов Госгортехнадзора России в проверках, организуемых и проводимых другими органами государственного надзора и контроля или общественного контроля, не может исключать проведения запланированных ранее комплексных проверок этих же организаций.</w:t>
      </w:r>
    </w:p>
    <w:p w:rsidR="0020163D" w:rsidRDefault="0020163D">
      <w:pPr>
        <w:pStyle w:val="ConsNormal"/>
        <w:widowControl/>
        <w:ind w:firstLine="540"/>
        <w:jc w:val="both"/>
      </w:pPr>
      <w:r>
        <w:t>5.4.8. Результаты комплексных обследований должны рассматриваться на производственных совещаниях с руководителями и инженерно - техническими работниками подконтрольной организации, а также представителями ее профсоюза.</w:t>
      </w:r>
    </w:p>
    <w:p w:rsidR="0020163D" w:rsidRDefault="0020163D">
      <w:pPr>
        <w:pStyle w:val="ConsNormal"/>
        <w:widowControl/>
        <w:ind w:firstLine="540"/>
        <w:jc w:val="both"/>
      </w:pPr>
      <w:r>
        <w:t>Результаты комплексной проверки, как правило, рассматриваются на заседании совета территориального органа.</w:t>
      </w:r>
    </w:p>
    <w:p w:rsidR="0020163D" w:rsidRDefault="0020163D">
      <w:pPr>
        <w:pStyle w:val="ConsNonformat"/>
        <w:widowControl/>
      </w:pPr>
    </w:p>
    <w:p w:rsidR="0020163D" w:rsidRPr="00EA4557" w:rsidRDefault="0020163D">
      <w:pPr>
        <w:pStyle w:val="ConsNormal"/>
        <w:widowControl/>
        <w:ind w:firstLine="0"/>
        <w:jc w:val="center"/>
        <w:rPr>
          <w:b/>
        </w:rPr>
      </w:pPr>
      <w:r w:rsidRPr="00EA4557">
        <w:rPr>
          <w:b/>
        </w:rPr>
        <w:t>5.5. Контроль эффективности функционирования систем</w:t>
      </w:r>
      <w:r w:rsidR="00EA4557" w:rsidRPr="00EA4557">
        <w:rPr>
          <w:b/>
        </w:rPr>
        <w:t xml:space="preserve"> </w:t>
      </w:r>
      <w:r w:rsidRPr="00EA4557">
        <w:rPr>
          <w:b/>
        </w:rPr>
        <w:t>производственного контроля или систем управления</w:t>
      </w:r>
    </w:p>
    <w:p w:rsidR="0020163D" w:rsidRPr="00EA4557" w:rsidRDefault="0020163D">
      <w:pPr>
        <w:pStyle w:val="ConsNormal"/>
        <w:widowControl/>
        <w:ind w:firstLine="0"/>
        <w:jc w:val="center"/>
        <w:rPr>
          <w:b/>
        </w:rPr>
      </w:pPr>
      <w:r w:rsidRPr="00EA4557">
        <w:rPr>
          <w:b/>
        </w:rPr>
        <w:t>промышленной безопасностью</w:t>
      </w:r>
    </w:p>
    <w:p w:rsidR="0020163D" w:rsidRDefault="0020163D">
      <w:pPr>
        <w:pStyle w:val="ConsNormal"/>
        <w:widowControl/>
        <w:ind w:firstLine="540"/>
        <w:jc w:val="both"/>
      </w:pPr>
      <w:r>
        <w:t>5.5.1. Контроль эффективности функционирования систем производственного контроля или систем управления промышленной безопасностью осуществляется органами Госгортехнадзора России систематически, на основании анализа результатов надзорной деятельности и фактического состояния промышленной безопасности в подконтрольных организациях.</w:t>
      </w:r>
    </w:p>
    <w:p w:rsidR="0020163D" w:rsidRDefault="0020163D">
      <w:pPr>
        <w:pStyle w:val="ConsNormal"/>
        <w:widowControl/>
        <w:ind w:firstLine="540"/>
        <w:jc w:val="both"/>
      </w:pPr>
      <w:r>
        <w:t>5.5.2. Контроль, осуществляемый органами Госгортехнадзора России, состоит в периодической укрупненной оценке эффективности основных элементов системы производственного контроля или системы управления промышленной безопасностью, в том числе:</w:t>
      </w:r>
    </w:p>
    <w:p w:rsidR="0020163D" w:rsidRDefault="0020163D">
      <w:pPr>
        <w:pStyle w:val="ConsNormal"/>
        <w:widowControl/>
        <w:ind w:firstLine="540"/>
        <w:jc w:val="both"/>
      </w:pPr>
      <w:r>
        <w:t>участия руководства в организации и осуществлении производственного контроля и обеспечении промышленной безопасности;</w:t>
      </w:r>
    </w:p>
    <w:p w:rsidR="0020163D" w:rsidRDefault="0020163D">
      <w:pPr>
        <w:pStyle w:val="ConsNormal"/>
        <w:widowControl/>
        <w:ind w:firstLine="540"/>
        <w:jc w:val="both"/>
      </w:pPr>
      <w:r>
        <w:t>наличия организационной структуры производственного контроля или системы управления промышленной безопасностью;</w:t>
      </w:r>
    </w:p>
    <w:p w:rsidR="0020163D" w:rsidRDefault="0020163D">
      <w:pPr>
        <w:pStyle w:val="ConsNormal"/>
        <w:widowControl/>
        <w:ind w:firstLine="540"/>
        <w:jc w:val="both"/>
      </w:pPr>
      <w:r>
        <w:t>проведения анализа состояния промышленной безопасности руководством эксплуатирующей организации, а также службой производственного контроля и другими структурными подразделениями (службами) эксплуатирующей организации;</w:t>
      </w:r>
    </w:p>
    <w:p w:rsidR="0020163D" w:rsidRDefault="0020163D">
      <w:pPr>
        <w:pStyle w:val="ConsNormal"/>
        <w:widowControl/>
        <w:ind w:firstLine="540"/>
        <w:jc w:val="both"/>
      </w:pPr>
      <w:r>
        <w:t>планирования и осуществления мероприятий по обеспечению промышленной безопасности;</w:t>
      </w:r>
    </w:p>
    <w:p w:rsidR="0020163D" w:rsidRDefault="0020163D">
      <w:pPr>
        <w:pStyle w:val="ConsNormal"/>
        <w:widowControl/>
        <w:ind w:firstLine="540"/>
        <w:jc w:val="both"/>
      </w:pPr>
      <w:r>
        <w:t>обеспеченности службы производственного контроля и других подразделений эксплуатирующей организации необходимыми правовыми и нормативными документами в области промышленной безопасности;</w:t>
      </w:r>
    </w:p>
    <w:p w:rsidR="0020163D" w:rsidRDefault="0020163D">
      <w:pPr>
        <w:pStyle w:val="ConsNormal"/>
        <w:widowControl/>
        <w:ind w:firstLine="540"/>
        <w:jc w:val="both"/>
      </w:pPr>
      <w:r>
        <w:t>регистрации и учета данных о состоянии промышленной безопасности и результатах производственного контроля;</w:t>
      </w:r>
    </w:p>
    <w:p w:rsidR="0020163D" w:rsidRDefault="0020163D">
      <w:pPr>
        <w:pStyle w:val="ConsNormal"/>
        <w:widowControl/>
        <w:ind w:firstLine="540"/>
        <w:jc w:val="both"/>
      </w:pPr>
      <w:r>
        <w:t>разработки и реализации мер по предупреждению нарушений требований промышленной безопасности на основании результатов производственного контроля;</w:t>
      </w:r>
    </w:p>
    <w:p w:rsidR="0020163D" w:rsidRDefault="0020163D">
      <w:pPr>
        <w:pStyle w:val="ConsNormal"/>
        <w:widowControl/>
        <w:ind w:firstLine="540"/>
        <w:jc w:val="both"/>
      </w:pPr>
      <w:r>
        <w:t>технического расследования причин аварий и несчастных случаев на производстве;</w:t>
      </w:r>
    </w:p>
    <w:p w:rsidR="0020163D" w:rsidRDefault="0020163D">
      <w:pPr>
        <w:pStyle w:val="ConsNormal"/>
        <w:widowControl/>
        <w:ind w:firstLine="540"/>
        <w:jc w:val="both"/>
      </w:pPr>
      <w:r>
        <w:t>обеспечения противоаварийной готовности;</w:t>
      </w:r>
    </w:p>
    <w:p w:rsidR="0020163D" w:rsidRDefault="0020163D">
      <w:pPr>
        <w:pStyle w:val="ConsNormal"/>
        <w:widowControl/>
        <w:ind w:firstLine="540"/>
        <w:jc w:val="both"/>
      </w:pPr>
      <w:r>
        <w:t>системы подготовки кадров;</w:t>
      </w:r>
    </w:p>
    <w:p w:rsidR="0020163D" w:rsidRDefault="0020163D">
      <w:pPr>
        <w:pStyle w:val="ConsNormal"/>
        <w:widowControl/>
        <w:ind w:firstLine="540"/>
        <w:jc w:val="both"/>
      </w:pPr>
      <w:r>
        <w:t>своевременности и качества работ по ремонту и обслуживанию технических устройств.</w:t>
      </w:r>
    </w:p>
    <w:p w:rsidR="0020163D" w:rsidRDefault="0020163D">
      <w:pPr>
        <w:pStyle w:val="ConsNormal"/>
        <w:widowControl/>
        <w:ind w:firstLine="540"/>
        <w:jc w:val="both"/>
      </w:pPr>
      <w:r>
        <w:t>Такая оценка выполняется на основании количества и характера нарушений, выявляемых в ходе надзорной деятельности, а также причин аварий и несчастных случаев на производстве. По ее результатам делаются выводы об эффективности или неэффективности работы отдельного элемента системы управления.</w:t>
      </w:r>
    </w:p>
    <w:p w:rsidR="0020163D" w:rsidRDefault="0020163D">
      <w:pPr>
        <w:pStyle w:val="ConsNormal"/>
        <w:widowControl/>
        <w:ind w:firstLine="540"/>
        <w:jc w:val="both"/>
      </w:pPr>
      <w:r>
        <w:t>5.5.3. Выявленные факты недостаточной эффективности производственного контроля, системы управления промышленной безопасностью или ее отдельных элементов должны отражаться в предписаниях.</w:t>
      </w:r>
    </w:p>
    <w:p w:rsidR="0020163D" w:rsidRDefault="0020163D">
      <w:pPr>
        <w:pStyle w:val="ConsNonformat"/>
        <w:widowControl/>
      </w:pPr>
    </w:p>
    <w:p w:rsidR="0020163D" w:rsidRPr="002474CC" w:rsidRDefault="002474CC">
      <w:pPr>
        <w:pStyle w:val="ConsNormal"/>
        <w:widowControl/>
        <w:ind w:firstLine="0"/>
        <w:jc w:val="center"/>
        <w:rPr>
          <w:b/>
        </w:rPr>
      </w:pPr>
      <w:r>
        <w:rPr>
          <w:b/>
        </w:rPr>
        <w:br w:type="page"/>
      </w:r>
      <w:r w:rsidR="0020163D" w:rsidRPr="002474CC">
        <w:rPr>
          <w:b/>
        </w:rPr>
        <w:t>5.6. Контроль за соблюдением условий действия</w:t>
      </w:r>
      <w:r w:rsidRPr="002474CC">
        <w:rPr>
          <w:b/>
        </w:rPr>
        <w:t xml:space="preserve"> </w:t>
      </w:r>
      <w:r w:rsidR="0020163D" w:rsidRPr="002474CC">
        <w:rPr>
          <w:b/>
        </w:rPr>
        <w:t>лицензий Госгортехнадзора России</w:t>
      </w:r>
    </w:p>
    <w:p w:rsidR="0020163D" w:rsidRDefault="0020163D">
      <w:pPr>
        <w:pStyle w:val="ConsNormal"/>
        <w:widowControl/>
        <w:ind w:firstLine="540"/>
        <w:jc w:val="both"/>
      </w:pPr>
      <w:r>
        <w:t>5.6.1. При проведении обследований подконтрольных организаций проверяется наличие необходимых лицензий, выдаваемых органами Госгортехнадзора России, по всем видам деятельности, подлежащим лицензированию.</w:t>
      </w:r>
    </w:p>
    <w:p w:rsidR="0020163D" w:rsidRDefault="0020163D">
      <w:pPr>
        <w:pStyle w:val="ConsNormal"/>
        <w:widowControl/>
        <w:ind w:firstLine="540"/>
        <w:jc w:val="both"/>
      </w:pPr>
      <w:r>
        <w:t>5.6.2. Контроль за соблюдением условий действия лицензий, выданных органами Госгортехнадзора России, должен осуществляться систематически в ходе надзорной деятельности, а также при анализе информации, характеризующей состояние промышленной безопасности в подконтрольных организациях.</w:t>
      </w:r>
    </w:p>
    <w:p w:rsidR="0020163D" w:rsidRDefault="0020163D">
      <w:pPr>
        <w:pStyle w:val="ConsNormal"/>
        <w:widowControl/>
        <w:ind w:firstLine="540"/>
        <w:jc w:val="both"/>
      </w:pPr>
      <w:r>
        <w:t>Целью такого контроля является обеспечение эффективного применения органами Госгортехнадзора России лицензирования отдельных видов деятельности в рамках системы государственного регулирования промышленной безопасности.</w:t>
      </w:r>
    </w:p>
    <w:p w:rsidR="0020163D" w:rsidRDefault="0020163D">
      <w:pPr>
        <w:pStyle w:val="ConsNormal"/>
        <w:widowControl/>
        <w:ind w:firstLine="540"/>
        <w:jc w:val="both"/>
      </w:pPr>
      <w:r>
        <w:t>Задачами контроля являются:</w:t>
      </w:r>
    </w:p>
    <w:p w:rsidR="0020163D" w:rsidRDefault="0020163D">
      <w:pPr>
        <w:pStyle w:val="ConsNormal"/>
        <w:widowControl/>
        <w:ind w:firstLine="540"/>
        <w:jc w:val="both"/>
      </w:pPr>
      <w:r>
        <w:t>оценка полноты соблюдения условий действия лицензий в подконтрольных организациях. Указанная оценка выполняется, как правило, по результатам обследования подконтрольной организации или мест ведения работ;</w:t>
      </w:r>
    </w:p>
    <w:p w:rsidR="0020163D" w:rsidRDefault="0020163D">
      <w:pPr>
        <w:pStyle w:val="ConsNormal"/>
        <w:widowControl/>
        <w:ind w:firstLine="540"/>
        <w:jc w:val="both"/>
      </w:pPr>
      <w:r>
        <w:t>приостановка деятельности подконтрольной организации или граждан при нарушении условий действия лицензий или принятие мер по приостановлению действия или аннулированию лицензии в установленном порядке;</w:t>
      </w:r>
    </w:p>
    <w:p w:rsidR="0020163D" w:rsidRDefault="0020163D">
      <w:pPr>
        <w:pStyle w:val="ConsNormal"/>
        <w:widowControl/>
        <w:ind w:firstLine="540"/>
        <w:jc w:val="both"/>
      </w:pPr>
      <w:r>
        <w:t>незамедлительная корректировка в установленном порядке условий действия лицензий при организационно - технических и технологических изменениях в подконтрольной организации, которые оказывают негативное влияние на состояние промышленной безопасности и не были учтены ранее при выдаче лицензий.</w:t>
      </w:r>
    </w:p>
    <w:p w:rsidR="0020163D" w:rsidRDefault="0020163D">
      <w:pPr>
        <w:pStyle w:val="ConsNormal"/>
        <w:widowControl/>
        <w:ind w:firstLine="540"/>
        <w:jc w:val="both"/>
      </w:pPr>
      <w:r>
        <w:t>5.6.3. Организация и осуществление надзорной деятельности должны обеспечивать подготовку решений органов Госгортехнадзора России о выдаче подконтрольным организациям соответствующих лицензий, продлении их срока действия или приостановке.</w:t>
      </w:r>
    </w:p>
    <w:p w:rsidR="0020163D" w:rsidRDefault="0020163D">
      <w:pPr>
        <w:pStyle w:val="ConsNormal"/>
        <w:widowControl/>
        <w:ind w:firstLine="540"/>
        <w:jc w:val="both"/>
      </w:pPr>
      <w:r>
        <w:t>Для этого в предписаниях (актах - предписаниях), выдаваемых по результатам контрольных обследований, должны приводиться выводы о соблюдении подконтрольными организациями условий действия лицензий, выданных органами Госгортехнадзора России.</w:t>
      </w:r>
    </w:p>
    <w:p w:rsidR="0020163D" w:rsidRDefault="0020163D">
      <w:pPr>
        <w:pStyle w:val="ConsNormal"/>
        <w:widowControl/>
        <w:ind w:firstLine="540"/>
        <w:jc w:val="both"/>
      </w:pPr>
      <w:r>
        <w:t>Такие выводы должны анализироваться в территориальных органах Госгортехнадзора России.</w:t>
      </w:r>
    </w:p>
    <w:p w:rsidR="0020163D" w:rsidRDefault="0020163D">
      <w:pPr>
        <w:pStyle w:val="ConsNormal"/>
        <w:widowControl/>
        <w:ind w:firstLine="540"/>
        <w:jc w:val="both"/>
      </w:pPr>
      <w:r>
        <w:t>5.6.4. Проверка условий действия лицензий, устанавливаемых для конкретных видов производств и объектов, производится в соответствии с требованиями нормативных актов по организации и осуществлению лицензионной деятельности в органах Госгортехнадзора России.</w:t>
      </w:r>
    </w:p>
    <w:p w:rsidR="0020163D" w:rsidRDefault="0020163D">
      <w:pPr>
        <w:pStyle w:val="ConsNormal"/>
        <w:widowControl/>
        <w:ind w:firstLine="540"/>
        <w:jc w:val="both"/>
      </w:pPr>
      <w:r>
        <w:t>5.6.5. В случае выявления факта невыполнения условий действия лицензии органы Госгортехнадзора России в пределах предоставленных им прав могут применять соответствующие санкции для пресечения таких нарушений и воздействия на руководителей подконтрольной организации.</w:t>
      </w:r>
    </w:p>
    <w:p w:rsidR="0020163D" w:rsidRDefault="0020163D">
      <w:pPr>
        <w:pStyle w:val="ConsNormal"/>
        <w:widowControl/>
        <w:ind w:firstLine="540"/>
        <w:jc w:val="both"/>
      </w:pPr>
      <w:r>
        <w:t>Вопрос о приостановке действия лицензии решается выдавшим ее органом Госгортехнадзора России на основании информации о выявленных фактах нарушения условий действия лицензии или их несоответствия фактическим условиям производственной деятельности.</w:t>
      </w:r>
    </w:p>
    <w:p w:rsidR="0020163D" w:rsidRDefault="0020163D">
      <w:pPr>
        <w:pStyle w:val="ConsNonformat"/>
        <w:widowControl/>
      </w:pPr>
    </w:p>
    <w:p w:rsidR="0020163D" w:rsidRPr="002474CC" w:rsidRDefault="0020163D">
      <w:pPr>
        <w:pStyle w:val="ConsNormal"/>
        <w:widowControl/>
        <w:ind w:firstLine="0"/>
        <w:jc w:val="center"/>
        <w:rPr>
          <w:b/>
        </w:rPr>
      </w:pPr>
      <w:r w:rsidRPr="002474CC">
        <w:rPr>
          <w:b/>
        </w:rPr>
        <w:t>5.7. Контроль за правильностью идентификации опасных</w:t>
      </w:r>
      <w:r w:rsidR="002474CC" w:rsidRPr="002474CC">
        <w:rPr>
          <w:b/>
        </w:rPr>
        <w:t xml:space="preserve"> </w:t>
      </w:r>
      <w:r w:rsidRPr="002474CC">
        <w:rPr>
          <w:b/>
        </w:rPr>
        <w:t>производственных объектов и их регистрацией</w:t>
      </w:r>
      <w:r w:rsidR="002474CC" w:rsidRPr="002474CC">
        <w:rPr>
          <w:b/>
        </w:rPr>
        <w:t xml:space="preserve"> </w:t>
      </w:r>
      <w:r w:rsidRPr="002474CC">
        <w:rPr>
          <w:b/>
        </w:rPr>
        <w:t>в государственном реестре</w:t>
      </w:r>
    </w:p>
    <w:p w:rsidR="0020163D" w:rsidRDefault="0020163D">
      <w:pPr>
        <w:pStyle w:val="ConsNormal"/>
        <w:widowControl/>
        <w:ind w:firstLine="540"/>
        <w:jc w:val="both"/>
      </w:pPr>
      <w:r>
        <w:t>5.7.1. В ходе надзорной деятельности органы Госгортехнадзора России осуществляют контроль за правильностью идентификации опасных производственных объектов в соответствии с учетом их технологических особенностей и общих принципов идентификации, которые устанавливаются Госгортехнадзором России.</w:t>
      </w:r>
    </w:p>
    <w:p w:rsidR="0020163D" w:rsidRDefault="0020163D">
      <w:pPr>
        <w:pStyle w:val="ConsNormal"/>
        <w:widowControl/>
        <w:ind w:firstLine="540"/>
        <w:jc w:val="both"/>
      </w:pPr>
      <w:r>
        <w:t>Обеспечение правильности идентификации опасных производственных объектов является важнейшим условием обеспечения государственного регулирования промышленной безопасности и определяет эффективность и правильность формирования государственного реестра опасных производственных объектов, страхования ответственности подконтрольных организаций, декларирования и экспертизы промышленной безопасности.</w:t>
      </w:r>
    </w:p>
    <w:p w:rsidR="0020163D" w:rsidRDefault="0020163D">
      <w:pPr>
        <w:pStyle w:val="ConsNormal"/>
        <w:widowControl/>
        <w:ind w:firstLine="540"/>
        <w:jc w:val="both"/>
      </w:pPr>
      <w:r>
        <w:t>5.7.2. В случае выявления фактов неправильной идентификации опасных производственных объектов органы Госгортехнадзора России должны выдать руководителю подконтрольной организации указание о проведении перерегистрации таких объектов в государственном реестре.</w:t>
      </w:r>
    </w:p>
    <w:p w:rsidR="0020163D" w:rsidRDefault="0020163D">
      <w:pPr>
        <w:pStyle w:val="ConsNormal"/>
        <w:widowControl/>
        <w:ind w:firstLine="540"/>
        <w:jc w:val="both"/>
      </w:pPr>
      <w:r>
        <w:t>5.7.3. Контроль за регистрацией (перерегистрацией) опасных производственных объектов в государственном реестре осуществляется органами Госгортехнадзора России в части соблюдения подконтрольными организациями порядка такой регистрации, утвержденного Постановлением Правительства Российской Федерации "О регистрации объектов в государственном реестре опасных производственных объектов" от 24.11.98 N 1371, а также другими нормативными документами.</w:t>
      </w:r>
    </w:p>
    <w:p w:rsidR="0020163D" w:rsidRDefault="0020163D">
      <w:pPr>
        <w:pStyle w:val="ConsNonformat"/>
        <w:widowControl/>
      </w:pPr>
    </w:p>
    <w:p w:rsidR="0020163D" w:rsidRPr="002474CC" w:rsidRDefault="0020163D">
      <w:pPr>
        <w:pStyle w:val="ConsNormal"/>
        <w:widowControl/>
        <w:ind w:firstLine="0"/>
        <w:jc w:val="center"/>
        <w:rPr>
          <w:b/>
        </w:rPr>
      </w:pPr>
      <w:r w:rsidRPr="002474CC">
        <w:rPr>
          <w:b/>
        </w:rPr>
        <w:t>5.8. Контроль за ходом декларирования промышленной</w:t>
      </w:r>
      <w:r w:rsidR="002474CC">
        <w:rPr>
          <w:b/>
        </w:rPr>
        <w:t xml:space="preserve"> </w:t>
      </w:r>
      <w:r w:rsidRPr="002474CC">
        <w:rPr>
          <w:b/>
        </w:rPr>
        <w:t>безопасности</w:t>
      </w:r>
    </w:p>
    <w:p w:rsidR="0020163D" w:rsidRDefault="0020163D">
      <w:pPr>
        <w:pStyle w:val="ConsNormal"/>
        <w:widowControl/>
        <w:ind w:firstLine="540"/>
        <w:jc w:val="both"/>
      </w:pPr>
      <w:r>
        <w:t>5.8.1. Органы Госгортехнадзора России в ходе надзорной деятельности осуществляют контроль за ходом декларирования промышленной безопасности.</w:t>
      </w:r>
    </w:p>
    <w:p w:rsidR="0020163D" w:rsidRDefault="0020163D">
      <w:pPr>
        <w:pStyle w:val="ConsNormal"/>
        <w:widowControl/>
        <w:ind w:firstLine="540"/>
        <w:jc w:val="both"/>
      </w:pPr>
      <w:r>
        <w:t>При этом в подконтрольных организациях проверяется обеспечение:</w:t>
      </w:r>
    </w:p>
    <w:p w:rsidR="0020163D" w:rsidRDefault="0020163D">
      <w:pPr>
        <w:pStyle w:val="ConsNormal"/>
        <w:widowControl/>
        <w:ind w:firstLine="540"/>
        <w:jc w:val="both"/>
      </w:pPr>
      <w:r>
        <w:t>соблюдения установленных сроков (графиков) разработки деклараций промышленной безопасности;</w:t>
      </w:r>
    </w:p>
    <w:p w:rsidR="0020163D" w:rsidRDefault="0020163D">
      <w:pPr>
        <w:pStyle w:val="ConsNormal"/>
        <w:widowControl/>
        <w:ind w:firstLine="540"/>
        <w:jc w:val="both"/>
      </w:pPr>
      <w:r>
        <w:t>соблюдения правил и порядка разработки, оформления и представления в органы Госгортехнадзора России для регистрации;</w:t>
      </w:r>
    </w:p>
    <w:p w:rsidR="0020163D" w:rsidRDefault="0020163D">
      <w:pPr>
        <w:pStyle w:val="ConsNormal"/>
        <w:widowControl/>
        <w:ind w:firstLine="540"/>
        <w:jc w:val="both"/>
      </w:pPr>
      <w:r>
        <w:t>соответствия сведений, изложенных в декларации, фактически имеющимся опасным факторам и адекватность предусмотренных мер безопасности;</w:t>
      </w:r>
    </w:p>
    <w:p w:rsidR="0020163D" w:rsidRDefault="0020163D">
      <w:pPr>
        <w:pStyle w:val="ConsNormal"/>
        <w:widowControl/>
        <w:ind w:firstLine="540"/>
        <w:jc w:val="both"/>
      </w:pPr>
      <w:r>
        <w:t>объективности экспертизы деклараций промышленной безопасности, что предполагает исключение фактов разработки и экспертизы деклараций промышленной безопасности одними и теми же организациями;</w:t>
      </w:r>
    </w:p>
    <w:p w:rsidR="0020163D" w:rsidRDefault="0020163D">
      <w:pPr>
        <w:pStyle w:val="ConsNormal"/>
        <w:widowControl/>
        <w:ind w:firstLine="540"/>
        <w:jc w:val="both"/>
      </w:pPr>
      <w:r>
        <w:t>порядка проведения экспертизы деклараций промышленной безопасности.</w:t>
      </w:r>
    </w:p>
    <w:p w:rsidR="0020163D" w:rsidRDefault="0020163D">
      <w:pPr>
        <w:pStyle w:val="ConsNormal"/>
        <w:widowControl/>
        <w:ind w:firstLine="540"/>
        <w:jc w:val="both"/>
      </w:pPr>
      <w:r>
        <w:t>5.8.2. По результатам контроля органы Госгортехнадзора России должны в пределах предоставленных им прав применять соответствующие санкции к руководителям подконтрольных предприятий, не обеспечивающим выполнение требований в области декларирования промышленной безопасности.</w:t>
      </w:r>
    </w:p>
    <w:p w:rsidR="0020163D" w:rsidRDefault="0020163D">
      <w:pPr>
        <w:pStyle w:val="ConsNonformat"/>
        <w:widowControl/>
      </w:pPr>
    </w:p>
    <w:p w:rsidR="0020163D" w:rsidRPr="002474CC" w:rsidRDefault="0020163D">
      <w:pPr>
        <w:pStyle w:val="ConsNormal"/>
        <w:widowControl/>
        <w:ind w:firstLine="0"/>
        <w:jc w:val="center"/>
        <w:rPr>
          <w:b/>
        </w:rPr>
      </w:pPr>
      <w:r w:rsidRPr="002474CC">
        <w:rPr>
          <w:b/>
        </w:rPr>
        <w:t>5.9. Контроль за объективностью и качеством экспертизы</w:t>
      </w:r>
      <w:r w:rsidR="002474CC" w:rsidRPr="002474CC">
        <w:rPr>
          <w:b/>
        </w:rPr>
        <w:t xml:space="preserve"> </w:t>
      </w:r>
      <w:r w:rsidRPr="002474CC">
        <w:rPr>
          <w:b/>
        </w:rPr>
        <w:t>промышленной безопасности</w:t>
      </w:r>
    </w:p>
    <w:p w:rsidR="0020163D" w:rsidRDefault="0020163D">
      <w:pPr>
        <w:pStyle w:val="ConsNormal"/>
        <w:widowControl/>
        <w:ind w:firstLine="540"/>
        <w:jc w:val="both"/>
      </w:pPr>
      <w:r>
        <w:t>5.9.1. Контроль за объективностью и качеством экспертизы промышленной безопасности осуществляется органами Госгортехнадзора России в ходе надзорной деятельности.</w:t>
      </w:r>
    </w:p>
    <w:p w:rsidR="0020163D" w:rsidRDefault="0020163D">
      <w:pPr>
        <w:pStyle w:val="ConsNormal"/>
        <w:widowControl/>
        <w:ind w:firstLine="540"/>
        <w:jc w:val="both"/>
      </w:pPr>
      <w:r>
        <w:t>Экспертиза промышленной безопасности является одним из элементов государственного регулирования промышленной безопасности. Экспертные работы выполняются в рамках Системы экспертизы промышленной безопасности, функционирующей при Госгортехнадзоре России, в целях научно обоснованной оценки соответствия требованиям промышленной безопасности проектной документации, технических устройств, зданий и сооружений на опасных производственных объектах, деклараций промышленной безопасности и иных документов, связанных с эксплуатацией опасных производственных объектов.</w:t>
      </w:r>
    </w:p>
    <w:p w:rsidR="0020163D" w:rsidRDefault="0020163D">
      <w:pPr>
        <w:pStyle w:val="ConsNormal"/>
        <w:widowControl/>
        <w:ind w:firstLine="540"/>
        <w:jc w:val="both"/>
      </w:pPr>
      <w:r>
        <w:t>5.9.2. Контроль за объективностью и качеством экспертных работ осуществляется путем:</w:t>
      </w:r>
    </w:p>
    <w:p w:rsidR="0020163D" w:rsidRDefault="0020163D">
      <w:pPr>
        <w:pStyle w:val="ConsNormal"/>
        <w:widowControl/>
        <w:ind w:firstLine="540"/>
        <w:jc w:val="both"/>
      </w:pPr>
      <w:r>
        <w:t>проверки наличия у экспертных организаций соответствующих лицензий Госгортехнадзора России;</w:t>
      </w:r>
    </w:p>
    <w:p w:rsidR="0020163D" w:rsidRDefault="0020163D">
      <w:pPr>
        <w:pStyle w:val="ConsNormal"/>
        <w:widowControl/>
        <w:ind w:firstLine="540"/>
        <w:jc w:val="both"/>
      </w:pPr>
      <w:r>
        <w:t>оценки соответствия выводов экспертизы промышленной безопасности, содержащихся в экспертных заключениях, результатам надзорной деятельности органов Госгортехнадзора России в отношении одних и тех же опасных производственных объектов и объектов экспертизы;</w:t>
      </w:r>
    </w:p>
    <w:p w:rsidR="0020163D" w:rsidRDefault="0020163D">
      <w:pPr>
        <w:pStyle w:val="ConsNormal"/>
        <w:widowControl/>
        <w:ind w:firstLine="540"/>
        <w:jc w:val="both"/>
      </w:pPr>
      <w:r>
        <w:t>проверки выполнения экспертными организациями установленных Госгортехнадзором России правил проведения экспертизы промышленной безопасности.</w:t>
      </w:r>
    </w:p>
    <w:p w:rsidR="0020163D" w:rsidRDefault="0020163D">
      <w:pPr>
        <w:pStyle w:val="ConsNormal"/>
        <w:widowControl/>
        <w:ind w:firstLine="540"/>
        <w:jc w:val="both"/>
      </w:pPr>
      <w:r>
        <w:t>Информация о деятельности организаций, выполняющих работы по экспертизе промышленной безопасности, должна учитываться и анализироваться в органах Госгортехнадзора России &lt;*&gt;.</w:t>
      </w:r>
    </w:p>
    <w:p w:rsidR="0020163D" w:rsidRDefault="0020163D">
      <w:pPr>
        <w:pStyle w:val="ConsNonformat"/>
        <w:widowControl/>
      </w:pPr>
      <w:r>
        <w:t xml:space="preserve">    --------------------------------</w:t>
      </w:r>
    </w:p>
    <w:p w:rsidR="0020163D" w:rsidRDefault="0020163D">
      <w:pPr>
        <w:pStyle w:val="ConsNormal"/>
        <w:widowControl/>
        <w:ind w:firstLine="540"/>
        <w:jc w:val="both"/>
      </w:pPr>
      <w:r>
        <w:t>&lt;*&gt; В дальнейшем предполагается использование АИСПБ для этих целей.</w:t>
      </w:r>
    </w:p>
    <w:p w:rsidR="0020163D" w:rsidRDefault="0020163D">
      <w:pPr>
        <w:pStyle w:val="ConsNonformat"/>
        <w:widowControl/>
      </w:pPr>
    </w:p>
    <w:p w:rsidR="0020163D" w:rsidRPr="002474CC" w:rsidRDefault="0020163D">
      <w:pPr>
        <w:pStyle w:val="ConsNormal"/>
        <w:widowControl/>
        <w:ind w:firstLine="0"/>
        <w:jc w:val="center"/>
        <w:rPr>
          <w:b/>
        </w:rPr>
      </w:pPr>
      <w:r w:rsidRPr="002474CC">
        <w:rPr>
          <w:b/>
        </w:rPr>
        <w:t>5.10. Контроль за подготовкой и аттестацией</w:t>
      </w:r>
      <w:r w:rsidR="002474CC" w:rsidRPr="002474CC">
        <w:rPr>
          <w:b/>
        </w:rPr>
        <w:t xml:space="preserve"> </w:t>
      </w:r>
      <w:r w:rsidRPr="002474CC">
        <w:rPr>
          <w:b/>
        </w:rPr>
        <w:t>руководителей и специалистов опасных</w:t>
      </w:r>
      <w:r w:rsidR="002474CC" w:rsidRPr="002474CC">
        <w:rPr>
          <w:b/>
        </w:rPr>
        <w:t xml:space="preserve"> </w:t>
      </w:r>
      <w:r w:rsidRPr="002474CC">
        <w:rPr>
          <w:b/>
        </w:rPr>
        <w:t>производственных объектов</w:t>
      </w:r>
    </w:p>
    <w:p w:rsidR="0020163D" w:rsidRDefault="0020163D">
      <w:pPr>
        <w:pStyle w:val="ConsNormal"/>
        <w:widowControl/>
        <w:ind w:firstLine="540"/>
        <w:jc w:val="both"/>
      </w:pPr>
      <w:r>
        <w:t>5.10.1. При проведении обследований подконтрольных организаций органы Госгортехнадзора России должны обеспечивать осуществление контроля за подготовкой и аттестацией руководителей и специалистов, а также обучением и инструктажем других работников подконтрольных организаций в области промышленной безопасности.</w:t>
      </w:r>
    </w:p>
    <w:p w:rsidR="0020163D" w:rsidRDefault="0020163D">
      <w:pPr>
        <w:pStyle w:val="ConsNormal"/>
        <w:widowControl/>
        <w:ind w:firstLine="540"/>
        <w:jc w:val="both"/>
      </w:pPr>
      <w:r>
        <w:t>Основанием для внеочередного обследования, проводимого с этой целью, может в том числе служить информация, поступившая из центральной или территориальной аттестационной комиссии, о неудовлетворительном обеспечении подготовки и аттестации руководителей и специалистов в конкретных подконтрольных организациях.</w:t>
      </w:r>
    </w:p>
    <w:p w:rsidR="0020163D" w:rsidRDefault="0020163D">
      <w:pPr>
        <w:pStyle w:val="ConsNormal"/>
        <w:widowControl/>
        <w:ind w:firstLine="540"/>
        <w:jc w:val="both"/>
      </w:pPr>
      <w:r>
        <w:t>5.10.2. В ходе контроля органы Госгортехнадзора России проверяют в подконтрольных организациях:</w:t>
      </w:r>
    </w:p>
    <w:p w:rsidR="0020163D" w:rsidRDefault="0020163D">
      <w:pPr>
        <w:pStyle w:val="ConsNormal"/>
        <w:widowControl/>
        <w:ind w:firstLine="540"/>
        <w:jc w:val="both"/>
      </w:pPr>
      <w:r>
        <w:t>обеспечение подготовки и аттестации руководителей и специалистов в установленные сроки и по соответствующим программам обучения, утвержденным Госгортехнадзором России;</w:t>
      </w:r>
    </w:p>
    <w:p w:rsidR="0020163D" w:rsidRDefault="0020163D">
      <w:pPr>
        <w:pStyle w:val="ConsNormal"/>
        <w:widowControl/>
        <w:ind w:firstLine="540"/>
        <w:jc w:val="both"/>
      </w:pPr>
      <w:r>
        <w:t>организацию и сроки проведения обучения и инструктажа работников подконтрольных организаций в соответствии с нормативными требованиями промышленной безопасности.</w:t>
      </w:r>
    </w:p>
    <w:p w:rsidR="0020163D" w:rsidRDefault="0020163D">
      <w:pPr>
        <w:pStyle w:val="ConsNormal"/>
        <w:widowControl/>
        <w:ind w:firstLine="540"/>
        <w:jc w:val="both"/>
      </w:pPr>
      <w:r>
        <w:t>Фактические знания специалистами и работниками требований промышленной безопасности должны выборочно проверяться в ходе обследований подконтрольных организаций.</w:t>
      </w:r>
    </w:p>
    <w:p w:rsidR="0020163D" w:rsidRDefault="0020163D">
      <w:pPr>
        <w:pStyle w:val="ConsNormal"/>
        <w:widowControl/>
        <w:ind w:firstLine="540"/>
        <w:jc w:val="both"/>
      </w:pPr>
      <w:r>
        <w:t>5.10.3. В случае выявления фактов незнания специалистами или работниками требований промышленной безопасности органы Госгортехнадзора России применяют предоставленные им права в целях недопущения неподготовленных лиц к работе на опасных производственных объектах и воздействия на руководителей подконтрольных организаций, не обеспечивающих их обучение. Как правило, результаты проверки знаний указываются в выдаваемом предписании.</w:t>
      </w:r>
    </w:p>
    <w:p w:rsidR="0020163D" w:rsidRDefault="0020163D">
      <w:pPr>
        <w:pStyle w:val="ConsNormal"/>
        <w:widowControl/>
        <w:ind w:firstLine="540"/>
        <w:jc w:val="both"/>
      </w:pPr>
      <w:r>
        <w:t>5.10.4. Органы Госгортехнадзора России осуществляют контроль за соответствием деятельности не входящих в систему образовательных учреждений по подготовке кадров для предприятий, эксплуатирующих опасные производственные объекты, условиям действия соответствующих лицензий Госгортехнадзора России.</w:t>
      </w:r>
    </w:p>
    <w:p w:rsidR="0020163D" w:rsidRDefault="0020163D">
      <w:pPr>
        <w:pStyle w:val="ConsNormal"/>
        <w:widowControl/>
        <w:ind w:firstLine="540"/>
        <w:jc w:val="both"/>
      </w:pPr>
      <w:r>
        <w:t>Одной из задач такого контроля является пресечение указанной деятельности организациями, не имеющими соответствующей лицензии Госгортехнадзора России.</w:t>
      </w:r>
    </w:p>
    <w:p w:rsidR="0020163D" w:rsidRDefault="0020163D">
      <w:pPr>
        <w:pStyle w:val="ConsNormal"/>
        <w:widowControl/>
        <w:ind w:firstLine="540"/>
        <w:jc w:val="both"/>
      </w:pPr>
      <w:r>
        <w:t>5.10.5. Результаты контроля должны учитываться и анализироваться органами Госгортехнадзора России в целях выявления учебных организаций, не обеспечивающих надлежащее качество подготовки специалистов и работников опасных производственных объектов, а также организаций, эксплуатирующих такие объекты и не обеспечивающих своевременное проведение обучения и аттестации работников этих организаций.</w:t>
      </w:r>
    </w:p>
    <w:p w:rsidR="0020163D" w:rsidRDefault="0020163D">
      <w:pPr>
        <w:pStyle w:val="ConsNonformat"/>
        <w:widowControl/>
      </w:pPr>
    </w:p>
    <w:p w:rsidR="0020163D" w:rsidRPr="002474CC" w:rsidRDefault="0020163D">
      <w:pPr>
        <w:pStyle w:val="ConsNormal"/>
        <w:widowControl/>
        <w:ind w:firstLine="0"/>
        <w:jc w:val="center"/>
        <w:rPr>
          <w:b/>
        </w:rPr>
      </w:pPr>
      <w:r w:rsidRPr="002474CC">
        <w:rPr>
          <w:b/>
        </w:rPr>
        <w:t>5.11. Контроль за ходом страхования ответственности</w:t>
      </w:r>
      <w:r w:rsidR="002474CC" w:rsidRPr="002474CC">
        <w:rPr>
          <w:b/>
        </w:rPr>
        <w:t xml:space="preserve"> </w:t>
      </w:r>
      <w:r w:rsidRPr="002474CC">
        <w:rPr>
          <w:b/>
        </w:rPr>
        <w:t>за причинение вреда при эксплуатации</w:t>
      </w:r>
    </w:p>
    <w:p w:rsidR="0020163D" w:rsidRPr="002474CC" w:rsidRDefault="0020163D">
      <w:pPr>
        <w:pStyle w:val="ConsNormal"/>
        <w:widowControl/>
        <w:ind w:firstLine="0"/>
        <w:jc w:val="center"/>
        <w:rPr>
          <w:b/>
        </w:rPr>
      </w:pPr>
      <w:r w:rsidRPr="002474CC">
        <w:rPr>
          <w:b/>
        </w:rPr>
        <w:t>опасных производственных объектов</w:t>
      </w:r>
    </w:p>
    <w:p w:rsidR="0020163D" w:rsidRDefault="0020163D">
      <w:pPr>
        <w:pStyle w:val="ConsNormal"/>
        <w:widowControl/>
        <w:ind w:firstLine="540"/>
        <w:jc w:val="both"/>
      </w:pPr>
      <w:r>
        <w:t>5.11.1. Процесс страхования ответственности за причинение вреда при эксплуатации опасного производственного объекта должен контролироваться органами Госгортехнадзора России.</w:t>
      </w:r>
    </w:p>
    <w:p w:rsidR="0020163D" w:rsidRDefault="0020163D">
      <w:pPr>
        <w:pStyle w:val="ConsNormal"/>
        <w:widowControl/>
        <w:ind w:firstLine="540"/>
        <w:jc w:val="both"/>
      </w:pPr>
      <w:r>
        <w:t>5.11.2. Органы Госгортехнадзора России проверяют:</w:t>
      </w:r>
    </w:p>
    <w:p w:rsidR="0020163D" w:rsidRDefault="0020163D">
      <w:pPr>
        <w:pStyle w:val="ConsNormal"/>
        <w:widowControl/>
        <w:ind w:firstLine="540"/>
        <w:jc w:val="both"/>
      </w:pPr>
      <w:r>
        <w:t>наличие в подконтрольных организациях действующих договоров страхования;</w:t>
      </w:r>
    </w:p>
    <w:p w:rsidR="0020163D" w:rsidRDefault="0020163D">
      <w:pPr>
        <w:pStyle w:val="ConsNormal"/>
        <w:widowControl/>
        <w:ind w:firstLine="540"/>
        <w:jc w:val="both"/>
      </w:pPr>
      <w:r>
        <w:t>обеспечение страхования ответственности подконтрольных организаций на весь период эксплуатации опасных производственных объектов;</w:t>
      </w:r>
    </w:p>
    <w:p w:rsidR="0020163D" w:rsidRDefault="0020163D">
      <w:pPr>
        <w:pStyle w:val="ConsNormal"/>
        <w:widowControl/>
        <w:ind w:firstLine="540"/>
        <w:jc w:val="both"/>
      </w:pPr>
      <w:r>
        <w:t>соответствие размера страховых сумм по каждому застрахованному объекту с учетом требований Федерального закона "О промышленной безопасности опасных производственных объектов".</w:t>
      </w:r>
    </w:p>
    <w:p w:rsidR="0020163D" w:rsidRDefault="0020163D">
      <w:pPr>
        <w:pStyle w:val="ConsNormal"/>
        <w:widowControl/>
        <w:ind w:firstLine="540"/>
        <w:jc w:val="both"/>
      </w:pPr>
      <w:r>
        <w:t>5.11.3. В ходе надзорной деятельности органы Госгортехнадзора России накапливают информацию о компаниях, осуществляющих страхование, и выполнении ими своих обязательств по договорам страхования.</w:t>
      </w:r>
    </w:p>
    <w:p w:rsidR="0020163D" w:rsidRDefault="0020163D">
      <w:pPr>
        <w:pStyle w:val="ConsNormal"/>
        <w:widowControl/>
        <w:ind w:firstLine="540"/>
        <w:jc w:val="both"/>
      </w:pPr>
      <w:r>
        <w:t xml:space="preserve">Обо всех выявленных фактах заключения договоров страхования со страховыми компаниями, не имеющими соответствующую лицензию Минфина России, органы Госгортехнадзора России информируют органы </w:t>
      </w:r>
      <w:proofErr w:type="spellStart"/>
      <w:r>
        <w:t>Росстрахнадзора</w:t>
      </w:r>
      <w:proofErr w:type="spellEnd"/>
      <w:r>
        <w:t xml:space="preserve"> и предлагают руководителям подконтрольных организаций заключить договор страхования с компаниями, имеющими такую лицензию.</w:t>
      </w:r>
    </w:p>
    <w:p w:rsidR="0020163D" w:rsidRDefault="0020163D">
      <w:pPr>
        <w:pStyle w:val="ConsNormal"/>
        <w:widowControl/>
        <w:ind w:firstLine="540"/>
        <w:jc w:val="both"/>
      </w:pPr>
      <w:r>
        <w:t xml:space="preserve">О случаях необоснованного отказа страховых компаний в выполнении их обязательств по договорам страхования органы Госгортехнадзора России информируют органы </w:t>
      </w:r>
      <w:proofErr w:type="spellStart"/>
      <w:r>
        <w:t>Росстрахнадзора</w:t>
      </w:r>
      <w:proofErr w:type="spellEnd"/>
      <w:r>
        <w:t>.</w:t>
      </w:r>
    </w:p>
    <w:p w:rsidR="0020163D" w:rsidRDefault="0020163D">
      <w:pPr>
        <w:pStyle w:val="ConsNormal"/>
        <w:widowControl/>
        <w:ind w:firstLine="540"/>
        <w:jc w:val="both"/>
      </w:pPr>
      <w:r>
        <w:t>5.11.4. Органы Госгортехнадзора России должны учитывать и анализировать информацию о ходе страхования и деятельности страховых компаний, а также о фактическом выполнении ими обязательств, предусмотренных договорами страхования.</w:t>
      </w:r>
    </w:p>
    <w:p w:rsidR="0020163D" w:rsidRDefault="0020163D">
      <w:pPr>
        <w:pStyle w:val="ConsNormal"/>
        <w:widowControl/>
        <w:ind w:firstLine="540"/>
        <w:jc w:val="both"/>
      </w:pPr>
      <w:r>
        <w:t>Эта информация должна использоваться при решении Госгортехнадзором России вопросов государственного регулирования промышленной безопасности, в том числе при выдаче лицензий подконтрольным организациям.</w:t>
      </w:r>
    </w:p>
    <w:p w:rsidR="0020163D" w:rsidRDefault="0020163D">
      <w:pPr>
        <w:pStyle w:val="ConsNonformat"/>
        <w:widowControl/>
      </w:pPr>
    </w:p>
    <w:p w:rsidR="0020163D" w:rsidRPr="002474CC" w:rsidRDefault="0020163D">
      <w:pPr>
        <w:pStyle w:val="ConsNormal"/>
        <w:widowControl/>
        <w:ind w:firstLine="0"/>
        <w:jc w:val="center"/>
        <w:rPr>
          <w:b/>
        </w:rPr>
      </w:pPr>
      <w:r w:rsidRPr="002474CC">
        <w:rPr>
          <w:b/>
        </w:rPr>
        <w:t>5.12. Контроль за соблюдением правил</w:t>
      </w:r>
      <w:r w:rsidR="002474CC" w:rsidRPr="002474CC">
        <w:rPr>
          <w:b/>
        </w:rPr>
        <w:t xml:space="preserve"> </w:t>
      </w:r>
      <w:r w:rsidRPr="002474CC">
        <w:rPr>
          <w:b/>
        </w:rPr>
        <w:t>применения технических устройств на опасных</w:t>
      </w:r>
    </w:p>
    <w:p w:rsidR="0020163D" w:rsidRPr="002474CC" w:rsidRDefault="0020163D">
      <w:pPr>
        <w:pStyle w:val="ConsNormal"/>
        <w:widowControl/>
        <w:ind w:firstLine="0"/>
        <w:jc w:val="center"/>
        <w:rPr>
          <w:b/>
        </w:rPr>
      </w:pPr>
      <w:r w:rsidRPr="002474CC">
        <w:rPr>
          <w:b/>
        </w:rPr>
        <w:t>производственных объектах</w:t>
      </w:r>
    </w:p>
    <w:p w:rsidR="0020163D" w:rsidRDefault="0020163D">
      <w:pPr>
        <w:pStyle w:val="ConsNormal"/>
        <w:widowControl/>
        <w:ind w:firstLine="540"/>
        <w:jc w:val="both"/>
      </w:pPr>
      <w:r>
        <w:t>5.12.1. Органы Госгортехнадзора России осуществляют надзор и контроль за выполнением подконтрольными организациями Правил применения технических устройств на опасных производственных объектах &lt;*&gt; и нормативных документов Госгортехнадзора России, устанавливающих требования по безопасности эксплуатации технических устройств.</w:t>
      </w:r>
    </w:p>
    <w:p w:rsidR="0020163D" w:rsidRDefault="0020163D">
      <w:pPr>
        <w:pStyle w:val="ConsNonformat"/>
        <w:widowControl/>
      </w:pPr>
      <w:r>
        <w:t xml:space="preserve">    --------------------------------</w:t>
      </w:r>
    </w:p>
    <w:p w:rsidR="0020163D" w:rsidRDefault="0020163D">
      <w:pPr>
        <w:pStyle w:val="ConsNormal"/>
        <w:widowControl/>
        <w:ind w:firstLine="540"/>
        <w:jc w:val="both"/>
      </w:pPr>
      <w:r>
        <w:t>&lt;*&gt; Утверждены Постановлением Правительства Российской Федерации от 25.12.98 N 1540.</w:t>
      </w:r>
    </w:p>
    <w:p w:rsidR="0020163D" w:rsidRDefault="0020163D">
      <w:pPr>
        <w:pStyle w:val="ConsNonformat"/>
        <w:widowControl/>
      </w:pPr>
    </w:p>
    <w:p w:rsidR="0020163D" w:rsidRDefault="0020163D">
      <w:pPr>
        <w:pStyle w:val="ConsNormal"/>
        <w:widowControl/>
        <w:ind w:firstLine="540"/>
        <w:jc w:val="both"/>
      </w:pPr>
      <w:r>
        <w:t>Проверке подлежат следующие вопросы:</w:t>
      </w:r>
    </w:p>
    <w:p w:rsidR="0020163D" w:rsidRDefault="0020163D">
      <w:pPr>
        <w:pStyle w:val="ConsNormal"/>
        <w:widowControl/>
        <w:ind w:firstLine="540"/>
        <w:jc w:val="both"/>
      </w:pPr>
      <w:r>
        <w:t>наличие сертификатов соответствия технических устройств, входящих в Перечень технических устройств, применяемых на опасных производственных объектах и подлежащих обязательной сертификации;</w:t>
      </w:r>
    </w:p>
    <w:p w:rsidR="0020163D" w:rsidRDefault="0020163D">
      <w:pPr>
        <w:pStyle w:val="ConsNormal"/>
        <w:widowControl/>
        <w:ind w:firstLine="540"/>
        <w:jc w:val="both"/>
      </w:pPr>
      <w:r>
        <w:t>наличие разрешений Госгортехнадзора России на изготовление и (или) производство технических устройств, применяемых на опасных производственных объектах;</w:t>
      </w:r>
    </w:p>
    <w:p w:rsidR="0020163D" w:rsidRDefault="0020163D">
      <w:pPr>
        <w:pStyle w:val="ConsNormal"/>
        <w:widowControl/>
        <w:ind w:firstLine="540"/>
        <w:jc w:val="both"/>
      </w:pPr>
      <w:r>
        <w:t>соответствие условий применения технических устройств (материалов) условиям, определенным соответствующими сертификатами и (или) разрешениями Госгортехнадзора России;</w:t>
      </w:r>
    </w:p>
    <w:p w:rsidR="0020163D" w:rsidRDefault="0020163D">
      <w:pPr>
        <w:pStyle w:val="ConsNormal"/>
        <w:widowControl/>
        <w:ind w:firstLine="540"/>
        <w:jc w:val="both"/>
      </w:pPr>
      <w:r>
        <w:t>качество монтажа технических устройств;</w:t>
      </w:r>
    </w:p>
    <w:p w:rsidR="0020163D" w:rsidRDefault="0020163D">
      <w:pPr>
        <w:pStyle w:val="ConsNormal"/>
        <w:widowControl/>
        <w:ind w:firstLine="540"/>
        <w:jc w:val="both"/>
      </w:pPr>
      <w:r>
        <w:t>обеспечение своевременного и качественного ремонта, обслуживания и диагностирования технических устройств в целях их безопасного применения;</w:t>
      </w:r>
    </w:p>
    <w:p w:rsidR="0020163D" w:rsidRDefault="0020163D">
      <w:pPr>
        <w:pStyle w:val="ConsNormal"/>
        <w:widowControl/>
        <w:ind w:firstLine="540"/>
        <w:jc w:val="both"/>
      </w:pPr>
      <w:r>
        <w:t>наличие технической документации и документации по обучению и проверке знаний обслуживающего персонала.</w:t>
      </w:r>
    </w:p>
    <w:p w:rsidR="0020163D" w:rsidRDefault="0020163D">
      <w:pPr>
        <w:pStyle w:val="ConsNormal"/>
        <w:widowControl/>
        <w:ind w:firstLine="540"/>
        <w:jc w:val="both"/>
      </w:pPr>
      <w:r>
        <w:t>5.12.2. Участвуя в работе комиссии по приемке в эксплуатацию опасного производственного объекта (технических устройств), представители органов Госгортехнадзора России проверяют наличие у организаций, осуществлявших проектирование, строительство и монтаж оборудования, соответствующих лицензий Госгортехнадзора России. Также проверяется наличие необходимых заключений экспертизы промышленной безопасности технических устройств, зданий и сооружений, а также сертификатов соответствия и разрешений Госгортехнадзора России на изготовление и (или) применение технических устройств.</w:t>
      </w:r>
    </w:p>
    <w:p w:rsidR="0020163D" w:rsidRDefault="0020163D">
      <w:pPr>
        <w:pStyle w:val="ConsNormal"/>
        <w:widowControl/>
        <w:ind w:firstLine="540"/>
        <w:jc w:val="both"/>
      </w:pPr>
      <w:r>
        <w:t>5.12.3. Выявление фактов нарушений требований документов, указанных в п. 5.12.1, является основанием для применения органами Госгортехнадзора России соответствующих санкций.</w:t>
      </w:r>
    </w:p>
    <w:p w:rsidR="0020163D" w:rsidRPr="002474CC" w:rsidRDefault="0020163D">
      <w:pPr>
        <w:pStyle w:val="ConsNonformat"/>
        <w:widowControl/>
        <w:rPr>
          <w:b/>
        </w:rPr>
      </w:pPr>
    </w:p>
    <w:p w:rsidR="0020163D" w:rsidRPr="002474CC" w:rsidRDefault="0020163D">
      <w:pPr>
        <w:pStyle w:val="ConsNormal"/>
        <w:widowControl/>
        <w:ind w:firstLine="0"/>
        <w:jc w:val="center"/>
        <w:rPr>
          <w:b/>
        </w:rPr>
      </w:pPr>
      <w:r w:rsidRPr="002474CC">
        <w:rPr>
          <w:b/>
        </w:rPr>
        <w:t>5.13. Контроль за выполнением мероприятий,</w:t>
      </w:r>
      <w:r w:rsidR="002474CC" w:rsidRPr="002474CC">
        <w:rPr>
          <w:b/>
        </w:rPr>
        <w:t xml:space="preserve"> </w:t>
      </w:r>
      <w:r w:rsidRPr="002474CC">
        <w:rPr>
          <w:b/>
        </w:rPr>
        <w:t>предложенных комиссиями по техническому расследованию</w:t>
      </w:r>
    </w:p>
    <w:p w:rsidR="0020163D" w:rsidRPr="002474CC" w:rsidRDefault="0020163D">
      <w:pPr>
        <w:pStyle w:val="ConsNormal"/>
        <w:widowControl/>
        <w:ind w:firstLine="0"/>
        <w:jc w:val="center"/>
        <w:rPr>
          <w:b/>
        </w:rPr>
      </w:pPr>
      <w:r w:rsidRPr="002474CC">
        <w:rPr>
          <w:b/>
        </w:rPr>
        <w:t>причин аварий и несчастных случаев на производстве</w:t>
      </w:r>
    </w:p>
    <w:p w:rsidR="0020163D" w:rsidRDefault="0020163D">
      <w:pPr>
        <w:pStyle w:val="ConsNormal"/>
        <w:widowControl/>
        <w:ind w:firstLine="540"/>
        <w:jc w:val="both"/>
      </w:pPr>
      <w:r>
        <w:t>5.13.1. Участие в техническом расследовании причин аварий и несчастных случаев на производстве является одной из важнейших функций органов Госгортехнадзора России, реализуемых в рамках системы государственного регулирования промышленной безопасности. Результаты таких расследований являются основанием для совершенствования работы всех элементов этой системы (приложение), в том числе и надзорной деятельности.</w:t>
      </w:r>
    </w:p>
    <w:p w:rsidR="0020163D" w:rsidRDefault="0020163D">
      <w:pPr>
        <w:pStyle w:val="ConsNormal"/>
        <w:widowControl/>
        <w:ind w:firstLine="540"/>
        <w:jc w:val="both"/>
      </w:pPr>
      <w:r>
        <w:t>По результатам расследования комиссия разрабатывает мероприятия по предупреждению аварийности и травматизма. Такие мероприятия являются обязательными для выполнения подконтрольными организациями.</w:t>
      </w:r>
    </w:p>
    <w:p w:rsidR="0020163D" w:rsidRDefault="0020163D">
      <w:pPr>
        <w:pStyle w:val="ConsNormal"/>
        <w:widowControl/>
        <w:ind w:firstLine="540"/>
        <w:jc w:val="both"/>
      </w:pPr>
      <w:r>
        <w:t>5.13.2. Контроль за выполнением мероприятий, предложенных комиссиями по техническому расследованию аварий и несчастных случаев на производстве, осуществляют органы Госгортехнадзора России.</w:t>
      </w:r>
    </w:p>
    <w:p w:rsidR="0020163D" w:rsidRDefault="0020163D">
      <w:pPr>
        <w:pStyle w:val="ConsNormal"/>
        <w:widowControl/>
        <w:ind w:firstLine="540"/>
        <w:jc w:val="both"/>
      </w:pPr>
      <w:r>
        <w:t>Контролю подлежат следующие вопросы:</w:t>
      </w:r>
    </w:p>
    <w:p w:rsidR="0020163D" w:rsidRDefault="0020163D">
      <w:pPr>
        <w:pStyle w:val="ConsNormal"/>
        <w:widowControl/>
        <w:ind w:firstLine="540"/>
        <w:jc w:val="both"/>
      </w:pPr>
      <w:r>
        <w:t>своевременность выполнения предложенных комиссией мер по предотвращению аварий и несчастных случаев;</w:t>
      </w:r>
    </w:p>
    <w:p w:rsidR="0020163D" w:rsidRDefault="0020163D">
      <w:pPr>
        <w:pStyle w:val="ConsNormal"/>
        <w:widowControl/>
        <w:ind w:firstLine="540"/>
        <w:jc w:val="both"/>
      </w:pPr>
      <w:r>
        <w:t>качество и полнота выполнения таких мероприятий и работ;</w:t>
      </w:r>
    </w:p>
    <w:p w:rsidR="0020163D" w:rsidRDefault="0020163D">
      <w:pPr>
        <w:pStyle w:val="ConsNormal"/>
        <w:widowControl/>
        <w:ind w:firstLine="540"/>
        <w:jc w:val="both"/>
      </w:pPr>
      <w:r>
        <w:t>применение необходимых дополнительных мер по предотвращению аварий и несчастных случаев, аналогичных происшедшим, в период выполнения мероприятий и работ, предложенных комиссиями по техническому расследованию.</w:t>
      </w:r>
    </w:p>
    <w:p w:rsidR="0020163D" w:rsidRDefault="0020163D">
      <w:pPr>
        <w:pStyle w:val="ConsNormal"/>
        <w:widowControl/>
        <w:ind w:firstLine="540"/>
        <w:jc w:val="both"/>
      </w:pPr>
      <w:r>
        <w:t>5.13.3. Работы по осуществлению контроля за выполнением профилактических мероприятий, предложенных комиссиями по техническому расследованию аварий и несчастных случаев на производстве, включаются в планы работы органов Госгортехнадзора России и инспекторского состава.</w:t>
      </w:r>
    </w:p>
    <w:p w:rsidR="0020163D" w:rsidRDefault="0020163D">
      <w:pPr>
        <w:pStyle w:val="ConsNonformat"/>
        <w:widowControl/>
      </w:pPr>
    </w:p>
    <w:p w:rsidR="0020163D" w:rsidRPr="002474CC" w:rsidRDefault="0020163D">
      <w:pPr>
        <w:pStyle w:val="ConsNormal"/>
        <w:widowControl/>
        <w:ind w:firstLine="0"/>
        <w:jc w:val="center"/>
        <w:rPr>
          <w:b/>
        </w:rPr>
      </w:pPr>
      <w:r w:rsidRPr="002474CC">
        <w:rPr>
          <w:b/>
        </w:rPr>
        <w:t>6. Выдача предписаний и контроль за их выполнением</w:t>
      </w:r>
    </w:p>
    <w:p w:rsidR="0020163D" w:rsidRDefault="0020163D">
      <w:pPr>
        <w:pStyle w:val="ConsNormal"/>
        <w:widowControl/>
        <w:ind w:firstLine="540"/>
        <w:jc w:val="both"/>
      </w:pPr>
      <w:r>
        <w:t>6.1. Выдача предписания является обязательной процедурой оформления результатов контрольного обследования.</w:t>
      </w:r>
    </w:p>
    <w:p w:rsidR="0020163D" w:rsidRDefault="0020163D">
      <w:pPr>
        <w:pStyle w:val="ConsNormal"/>
        <w:widowControl/>
        <w:ind w:firstLine="540"/>
        <w:jc w:val="both"/>
      </w:pPr>
      <w:r>
        <w:t>Предписание оформляется в двух экземплярах и выдается, как правило, первому руководителю подконтрольной организации под роспись и на основании прав, предоставленных Госгортехнадзору России, его требования являются обязательными для исполнения.</w:t>
      </w:r>
    </w:p>
    <w:p w:rsidR="0020163D" w:rsidRDefault="0020163D">
      <w:pPr>
        <w:pStyle w:val="ConsNormal"/>
        <w:widowControl/>
        <w:ind w:firstLine="540"/>
        <w:jc w:val="both"/>
      </w:pPr>
      <w:r>
        <w:t>Копия предписания направляется в территориальный орган Госгортехнадзора России для учета и последующего анализа информации о состоянии промышленной безопасности в подконтрольных организациях.</w:t>
      </w:r>
    </w:p>
    <w:p w:rsidR="0020163D" w:rsidRDefault="0020163D">
      <w:pPr>
        <w:pStyle w:val="ConsNormal"/>
        <w:widowControl/>
        <w:ind w:firstLine="540"/>
        <w:jc w:val="both"/>
      </w:pPr>
      <w:r>
        <w:t>В крупных подконтрольных организациях рекомендуется вести учет предписаний в специальном журнале.</w:t>
      </w:r>
    </w:p>
    <w:p w:rsidR="0020163D" w:rsidRDefault="0020163D">
      <w:pPr>
        <w:pStyle w:val="ConsNormal"/>
        <w:widowControl/>
        <w:ind w:firstLine="540"/>
        <w:jc w:val="both"/>
      </w:pPr>
      <w:r>
        <w:t>6.2. В предписании должны отражаться:</w:t>
      </w:r>
    </w:p>
    <w:p w:rsidR="0020163D" w:rsidRDefault="0020163D">
      <w:pPr>
        <w:pStyle w:val="ConsNormal"/>
        <w:widowControl/>
        <w:ind w:firstLine="540"/>
        <w:jc w:val="both"/>
      </w:pPr>
      <w:r>
        <w:t>состав комиссии или участников контрольного обследования;</w:t>
      </w:r>
    </w:p>
    <w:p w:rsidR="0020163D" w:rsidRDefault="0020163D">
      <w:pPr>
        <w:pStyle w:val="ConsNormal"/>
        <w:widowControl/>
        <w:ind w:firstLine="540"/>
        <w:jc w:val="both"/>
      </w:pPr>
      <w:r>
        <w:t>вопросы промышленной безопасности и охраны недр, рассмотренные при проверке;</w:t>
      </w:r>
    </w:p>
    <w:p w:rsidR="0020163D" w:rsidRDefault="0020163D">
      <w:pPr>
        <w:pStyle w:val="ConsNormal"/>
        <w:widowControl/>
        <w:ind w:firstLine="540"/>
        <w:jc w:val="both"/>
      </w:pPr>
      <w:r>
        <w:t>обследованный при проверке маршрут или объект;</w:t>
      </w:r>
    </w:p>
    <w:p w:rsidR="0020163D" w:rsidRDefault="0020163D">
      <w:pPr>
        <w:pStyle w:val="ConsNormal"/>
        <w:widowControl/>
        <w:ind w:firstLine="540"/>
        <w:jc w:val="both"/>
      </w:pPr>
      <w:r>
        <w:t>результаты проверки выполнения ранее выданных предписаний;</w:t>
      </w:r>
    </w:p>
    <w:p w:rsidR="0020163D" w:rsidRDefault="0020163D">
      <w:pPr>
        <w:pStyle w:val="ConsNormal"/>
        <w:widowControl/>
        <w:ind w:firstLine="540"/>
        <w:jc w:val="both"/>
      </w:pPr>
      <w:r>
        <w:t>места производства контрольных инструментальных замеров, проверок, измерений, их результаты и соответствие нормативным требованиям;</w:t>
      </w:r>
    </w:p>
    <w:p w:rsidR="0020163D" w:rsidRDefault="0020163D">
      <w:pPr>
        <w:pStyle w:val="ConsNormal"/>
        <w:widowControl/>
        <w:ind w:firstLine="540"/>
        <w:jc w:val="both"/>
      </w:pPr>
      <w:r>
        <w:t>выявленные нарушения требований законодательства Российской Федерации в области промышленной безопасности, правил и норм промышленной безопасности с указанием соответствующих параграфов, пунктов, разделов нормативных документов, а также краткие выводы о причинах обнаруженных нарушений;</w:t>
      </w:r>
    </w:p>
    <w:p w:rsidR="0020163D" w:rsidRDefault="0020163D">
      <w:pPr>
        <w:pStyle w:val="ConsNormal"/>
        <w:widowControl/>
        <w:ind w:firstLine="540"/>
        <w:jc w:val="both"/>
      </w:pPr>
      <w:r>
        <w:t>решение инспектора о приостановке работ или предоставлении срока на устранение нарушений. Определение сроков на устранение нарушений, угрожающих жизни людей, не допускается. В этом случае производство работ должно приостанавливаться до полного устранения таких нарушений;</w:t>
      </w:r>
    </w:p>
    <w:p w:rsidR="0020163D" w:rsidRDefault="0020163D">
      <w:pPr>
        <w:pStyle w:val="ConsNormal"/>
        <w:widowControl/>
        <w:ind w:firstLine="540"/>
        <w:jc w:val="both"/>
      </w:pPr>
      <w:r>
        <w:t>санкции, примененные инспектором Госгортехнадзора России в отношении лиц, допустивших нарушения требований промышленной безопасности или охраны недр;</w:t>
      </w:r>
    </w:p>
    <w:p w:rsidR="0020163D" w:rsidRDefault="0020163D">
      <w:pPr>
        <w:pStyle w:val="ConsNormal"/>
        <w:widowControl/>
        <w:ind w:firstLine="540"/>
        <w:jc w:val="both"/>
      </w:pPr>
      <w:r>
        <w:t>предложения руководству подконтрольной организации по рассмотрению причин выявленных нарушений, определению должностных лиц и исполнителей работ, нарушивших требования правил и норм безопасности, и привлечению их в установленном порядке к ответственности.</w:t>
      </w:r>
    </w:p>
    <w:p w:rsidR="0020163D" w:rsidRDefault="0020163D">
      <w:pPr>
        <w:pStyle w:val="ConsNormal"/>
        <w:widowControl/>
        <w:ind w:firstLine="540"/>
        <w:jc w:val="both"/>
      </w:pPr>
      <w:r>
        <w:t>6.3. По окончании комплексного обследования составляется акт - предписание, в котором приводятся:</w:t>
      </w:r>
    </w:p>
    <w:p w:rsidR="0020163D" w:rsidRDefault="0020163D">
      <w:pPr>
        <w:pStyle w:val="ConsNormal"/>
        <w:widowControl/>
        <w:ind w:firstLine="540"/>
        <w:jc w:val="both"/>
      </w:pPr>
      <w:r>
        <w:t>краткий анализ причин аварийности и производственного травматизма в данной подконтрольной организации;</w:t>
      </w:r>
    </w:p>
    <w:p w:rsidR="0020163D" w:rsidRDefault="0020163D">
      <w:pPr>
        <w:pStyle w:val="ConsNormal"/>
        <w:widowControl/>
        <w:ind w:firstLine="540"/>
        <w:jc w:val="both"/>
      </w:pPr>
      <w:r>
        <w:t>оценка состояния промышленной безопасности на момент проверки и в сравнении с результатами предыдущего комплексного (целевого) обследования по всем основным вопросам безопасности (при целевом обследовании - по теме проверки);</w:t>
      </w:r>
    </w:p>
    <w:p w:rsidR="0020163D" w:rsidRDefault="0020163D">
      <w:pPr>
        <w:pStyle w:val="ConsNormal"/>
        <w:widowControl/>
        <w:ind w:firstLine="540"/>
        <w:jc w:val="both"/>
      </w:pPr>
      <w:r>
        <w:t>оценка выполнения акта - предписания по предыдущему комплексному обследованию;</w:t>
      </w:r>
    </w:p>
    <w:p w:rsidR="0020163D" w:rsidRDefault="0020163D">
      <w:pPr>
        <w:pStyle w:val="ConsNormal"/>
        <w:widowControl/>
        <w:ind w:firstLine="540"/>
        <w:jc w:val="both"/>
      </w:pPr>
      <w:r>
        <w:t>выявленные и наиболее характерные, а также грубые нарушения (их количество со ссылкой на промежуточные предписания), причины этих нарушений, недостатки в деятельности подконтрольной организации, ее служб и участков по вопросам промышленной безопасности;</w:t>
      </w:r>
    </w:p>
    <w:p w:rsidR="0020163D" w:rsidRDefault="0020163D">
      <w:pPr>
        <w:pStyle w:val="ConsNormal"/>
        <w:widowControl/>
        <w:ind w:firstLine="540"/>
        <w:jc w:val="both"/>
      </w:pPr>
      <w:r>
        <w:t>оценка работы руководителей подконтрольной организации, служб и участков, отдельных должностных лиц по вопросам обеспечения безопасности производства работ;</w:t>
      </w:r>
    </w:p>
    <w:p w:rsidR="0020163D" w:rsidRDefault="0020163D">
      <w:pPr>
        <w:pStyle w:val="ConsNormal"/>
        <w:widowControl/>
        <w:ind w:firstLine="540"/>
        <w:jc w:val="both"/>
      </w:pPr>
      <w:r>
        <w:t>выводы о выполнении условий действия лицензий, выданных органами Госгортехнадзора России;</w:t>
      </w:r>
    </w:p>
    <w:p w:rsidR="0020163D" w:rsidRDefault="0020163D">
      <w:pPr>
        <w:pStyle w:val="ConsNormal"/>
        <w:widowControl/>
        <w:ind w:firstLine="540"/>
        <w:jc w:val="both"/>
      </w:pPr>
      <w:r>
        <w:t>конкретные требования по устранению выявленных нарушений с указанием в необходимых случаях соответствующих сроков.</w:t>
      </w:r>
    </w:p>
    <w:p w:rsidR="0020163D" w:rsidRDefault="0020163D">
      <w:pPr>
        <w:pStyle w:val="ConsNormal"/>
        <w:widowControl/>
        <w:ind w:firstLine="540"/>
        <w:jc w:val="both"/>
      </w:pPr>
      <w:r>
        <w:t>Акт - предписание должен быть конкретным и кратким (как правило, не более 20 печатных страниц). Для сокращения объема в акте - предписании следует делать ссылки на требования, изложенные в промежуточных предписаниях, в том числе и по работе отдельных служб.</w:t>
      </w:r>
    </w:p>
    <w:p w:rsidR="0020163D" w:rsidRDefault="0020163D">
      <w:pPr>
        <w:pStyle w:val="ConsNormal"/>
        <w:widowControl/>
        <w:ind w:firstLine="540"/>
        <w:jc w:val="both"/>
      </w:pPr>
      <w:r>
        <w:t>6.4. Акт - предписание по комплексному обследованию, как правило, составляется в четырех экземплярах и подписывается председателем комиссии по проверке.</w:t>
      </w:r>
    </w:p>
    <w:p w:rsidR="0020163D" w:rsidRDefault="0020163D">
      <w:pPr>
        <w:pStyle w:val="ConsNormal"/>
        <w:widowControl/>
        <w:ind w:firstLine="540"/>
        <w:jc w:val="both"/>
      </w:pPr>
      <w:r>
        <w:t>Первый экземпляр акта - предписания вручается для исполнения под роспись первому руководителю проверяемой организации или лицу, его замещающему, второй и третий - направляются соответственно в территориальный орган Госгортехнадзора России и его отраслевое подразделение, четвертый - передается представителям профсоюза, работающего в данной подконтрольной организации.</w:t>
      </w:r>
    </w:p>
    <w:p w:rsidR="0020163D" w:rsidRDefault="0020163D">
      <w:pPr>
        <w:pStyle w:val="ConsNormal"/>
        <w:widowControl/>
        <w:ind w:firstLine="540"/>
        <w:jc w:val="both"/>
      </w:pPr>
      <w:r>
        <w:t>При необходимости копии акта - предписания с соответствующими сопроводительными письмами могут быть направлены в местные органы власти и (или) другие заинтересованные организации.</w:t>
      </w:r>
    </w:p>
    <w:p w:rsidR="0020163D" w:rsidRDefault="0020163D">
      <w:pPr>
        <w:pStyle w:val="ConsNormal"/>
        <w:widowControl/>
        <w:ind w:firstLine="540"/>
        <w:jc w:val="both"/>
      </w:pPr>
      <w:r>
        <w:t>6.5. Контроль за выполнением выданных предписаний является важнейшей частью работы органов Госгортехнадзора России и осуществляется путем:</w:t>
      </w:r>
    </w:p>
    <w:p w:rsidR="0020163D" w:rsidRDefault="0020163D">
      <w:pPr>
        <w:pStyle w:val="ConsNormal"/>
        <w:widowControl/>
        <w:ind w:firstLine="540"/>
        <w:jc w:val="both"/>
      </w:pPr>
      <w:r>
        <w:t>повторных (плановых) обследований подконтрольных организаций и мест ведения опасных видов работ;</w:t>
      </w:r>
    </w:p>
    <w:p w:rsidR="0020163D" w:rsidRDefault="0020163D">
      <w:pPr>
        <w:pStyle w:val="ConsNormal"/>
        <w:widowControl/>
        <w:ind w:firstLine="540"/>
        <w:jc w:val="both"/>
      </w:pPr>
      <w:r>
        <w:t>специальных проверок выполнения предписаний (в этом случае их результаты оформляются предписанием с указанием выполненных объемов работ).</w:t>
      </w:r>
    </w:p>
    <w:p w:rsidR="0020163D" w:rsidRDefault="0020163D">
      <w:pPr>
        <w:pStyle w:val="ConsNormal"/>
        <w:widowControl/>
        <w:ind w:firstLine="540"/>
        <w:jc w:val="both"/>
      </w:pPr>
      <w:r>
        <w:t>В ходе надзорной деятельности инспекторы Госгортехнадзора России должны обеспечивать проверку фактического устранения всех нарушений, указанных в ранее выданных предписаниях и актах - предписаниях.</w:t>
      </w:r>
    </w:p>
    <w:p w:rsidR="0020163D" w:rsidRDefault="0020163D">
      <w:pPr>
        <w:pStyle w:val="ConsNormal"/>
        <w:widowControl/>
        <w:ind w:firstLine="540"/>
        <w:jc w:val="both"/>
      </w:pPr>
      <w:r>
        <w:t>6.6. В случае выявления факта невыполнения предписания (или его отдельных пунктов) инспектор Госгортехнадзора России обязан потребовать от руководителя подконтрольной организации письменное объяснение.</w:t>
      </w:r>
    </w:p>
    <w:p w:rsidR="0020163D" w:rsidRDefault="0020163D">
      <w:pPr>
        <w:pStyle w:val="ConsNormal"/>
        <w:widowControl/>
        <w:ind w:firstLine="540"/>
        <w:jc w:val="both"/>
      </w:pPr>
      <w:r>
        <w:t>Если причина невыполнения предписания (или его отдельных пунктов) не может быть признана уважительной, производится приостановка соответствующих работ. Последующее их возобновление осуществляется на основании разрешения руководства территориального органа Госгортехнадзора России.</w:t>
      </w:r>
    </w:p>
    <w:p w:rsidR="0020163D" w:rsidRDefault="0020163D">
      <w:pPr>
        <w:pStyle w:val="ConsNormal"/>
        <w:widowControl/>
        <w:ind w:firstLine="540"/>
        <w:jc w:val="both"/>
      </w:pPr>
      <w:r>
        <w:t>В случае невыполнения отдельных пунктов предписания по уважительным причинам допускается продление срока выполнения предписания на устанавливаемый руководством территориального органа Госгортехнадзора России период, при условии представления руководителем подконтрольной организации обоснования продления срока и разработки организационно - технических мероприятий, обеспечивающих безопасное ведение работ на опасном производственном объекте до устранения нарушений, указанных в предписании.</w:t>
      </w:r>
    </w:p>
    <w:p w:rsidR="0020163D" w:rsidRDefault="0020163D">
      <w:pPr>
        <w:pStyle w:val="ConsNormal"/>
        <w:widowControl/>
        <w:ind w:firstLine="540"/>
        <w:jc w:val="both"/>
      </w:pPr>
      <w:r>
        <w:t>6.7. В случае приостановки инспектором Госгортехнадзора России ведения работы объекта, цеха, участка и пр. разрешение на их возобновление осуществляется руководством соответствующего подразделения территориального органа Госгортехнадзора России (если иное не предусмотрено выданным предписанием).</w:t>
      </w:r>
    </w:p>
    <w:p w:rsidR="0020163D" w:rsidRDefault="0020163D">
      <w:pPr>
        <w:pStyle w:val="ConsNormal"/>
        <w:widowControl/>
        <w:ind w:firstLine="540"/>
        <w:jc w:val="both"/>
      </w:pPr>
      <w:r>
        <w:t>Во всех случаях разрешение на возобновление работ выдается после получения территориальным органом уведомления от подконтрольной организации о выполнении предписания и проверки фактического устранения выявленных нарушений, послуживших причиной приостановки.</w:t>
      </w:r>
    </w:p>
    <w:p w:rsidR="0020163D" w:rsidRDefault="0020163D">
      <w:pPr>
        <w:pStyle w:val="ConsNormal"/>
        <w:widowControl/>
        <w:ind w:firstLine="540"/>
        <w:jc w:val="both"/>
      </w:pPr>
      <w:r>
        <w:t>Пуск в работу приостановленных по результатам комплексного или целевого обследования объектов производится руководителем территориального органа, производившего такое обследование, после представления руководителем подконтрольной организации соответствующего уведомления об устранении выявленных нарушений.</w:t>
      </w:r>
    </w:p>
    <w:p w:rsidR="0020163D" w:rsidRDefault="0020163D">
      <w:pPr>
        <w:pStyle w:val="ConsNormal"/>
        <w:widowControl/>
        <w:ind w:firstLine="540"/>
        <w:jc w:val="both"/>
      </w:pPr>
      <w:r>
        <w:t>Достоверность уведомления должна проверяться инспекторами Госгортехнадзора России на месте до выдачи разрешения на возобновление работ.</w:t>
      </w:r>
    </w:p>
    <w:p w:rsidR="0020163D" w:rsidRDefault="0020163D">
      <w:pPr>
        <w:pStyle w:val="ConsNormal"/>
        <w:widowControl/>
        <w:ind w:firstLine="540"/>
        <w:jc w:val="both"/>
      </w:pPr>
      <w:r>
        <w:t>В случае если при проверке выяснится, что нарушения, послужившие причиной приостановки, не устранены (ложное уведомление), разрешение на возобновление работ не выдается. В таких случаях возобновление работ может быть разрешено только по письменному разрешению руководства территориального органа.</w:t>
      </w:r>
    </w:p>
    <w:p w:rsidR="0020163D" w:rsidRDefault="0020163D">
      <w:pPr>
        <w:pStyle w:val="ConsNormal"/>
        <w:widowControl/>
        <w:ind w:firstLine="540"/>
        <w:jc w:val="both"/>
      </w:pPr>
      <w:r>
        <w:t>Если ложность уведомления (информации) будет установлена после выдачи разрешения на пуск объекта, инспектор должен повторно запретить ведение работ и опломбировать соответствующие технические устройства.</w:t>
      </w:r>
    </w:p>
    <w:p w:rsidR="0020163D" w:rsidRDefault="0020163D">
      <w:pPr>
        <w:pStyle w:val="ConsNonformat"/>
        <w:widowControl/>
      </w:pPr>
    </w:p>
    <w:p w:rsidR="0020163D" w:rsidRPr="0017584A" w:rsidRDefault="0020163D">
      <w:pPr>
        <w:pStyle w:val="ConsNormal"/>
        <w:widowControl/>
        <w:ind w:firstLine="0"/>
        <w:jc w:val="center"/>
        <w:rPr>
          <w:b/>
        </w:rPr>
      </w:pPr>
      <w:r w:rsidRPr="0017584A">
        <w:rPr>
          <w:b/>
        </w:rPr>
        <w:t>7. Применение санкций</w:t>
      </w:r>
    </w:p>
    <w:p w:rsidR="0020163D" w:rsidRDefault="0020163D">
      <w:pPr>
        <w:pStyle w:val="ConsNormal"/>
        <w:widowControl/>
        <w:ind w:firstLine="540"/>
        <w:jc w:val="both"/>
      </w:pPr>
      <w:r>
        <w:t>7.1. Применение санкций должностными лицами органов Госгортехнадзора России осуществляется в соответствии с законодательством Российской Федерации, в пределах прав, предоставленных Госгортехнадзору России.</w:t>
      </w:r>
    </w:p>
    <w:p w:rsidR="0020163D" w:rsidRDefault="0020163D">
      <w:pPr>
        <w:pStyle w:val="ConsNormal"/>
        <w:widowControl/>
        <w:ind w:firstLine="540"/>
        <w:jc w:val="both"/>
      </w:pPr>
      <w:r>
        <w:t>Санкции могут непосредственно ограничивать производственную деятельность подконтрольных организаций или накладываться на их руководителей, должностных лиц и работников, деятельность или бездействие которых привели к нарушению требований промышленной безопасности, стали причиной или способствовали возникновению аварии, несчастного случая на производстве или созданию угрозы жизни людей или аварии.</w:t>
      </w:r>
    </w:p>
    <w:p w:rsidR="0020163D" w:rsidRDefault="0020163D">
      <w:pPr>
        <w:pStyle w:val="ConsNormal"/>
        <w:widowControl/>
        <w:ind w:firstLine="540"/>
        <w:jc w:val="both"/>
      </w:pPr>
      <w:r>
        <w:t>Каждый факт наложения санкций должен быть соответствующим образом документирован и учтен в органах Госгортехнадзора России.</w:t>
      </w:r>
    </w:p>
    <w:p w:rsidR="0020163D" w:rsidRDefault="0020163D">
      <w:pPr>
        <w:pStyle w:val="ConsNormal"/>
        <w:widowControl/>
        <w:ind w:firstLine="540"/>
        <w:jc w:val="both"/>
      </w:pPr>
      <w:r>
        <w:t>7.2. В соответствии с законодательством и нормативными правовыми актами Российской Федерации органы Госгортехнадзора России имеют право применять следующие санкции:</w:t>
      </w:r>
    </w:p>
    <w:p w:rsidR="0020163D" w:rsidRDefault="0020163D">
      <w:pPr>
        <w:pStyle w:val="ConsNormal"/>
        <w:widowControl/>
        <w:ind w:firstLine="540"/>
        <w:jc w:val="both"/>
      </w:pPr>
      <w:r>
        <w:t>давать руководителям организаций и гражданам, местным органам самоуправления обязательные для исполнения указания (предписания) об устранении выявленных нарушений условий действия разрешений (лицензий), требований промышленной безопасности, безопасности при перевозке опасных грузов железнодорожным транспортом, рационального использования и охраны недр;</w:t>
      </w:r>
    </w:p>
    <w:p w:rsidR="0020163D" w:rsidRDefault="0020163D">
      <w:pPr>
        <w:pStyle w:val="ConsNormal"/>
        <w:widowControl/>
        <w:ind w:firstLine="540"/>
        <w:jc w:val="both"/>
      </w:pPr>
      <w:r>
        <w:t>давать руководителям подконтрольных организаций обязательные для исполнения предписания о приостановке работ, которые ведутся с нарушениями требований промышленной безопасности, безопасности при перевозке опасных грузов железнодорожным транспортом, рационального использования и охраны недр, а также указания о выводе людей с рабочих мест в случае возникновения угрозы их жизни или в случае аварии, опечатывать места ведения работ или оборудование;</w:t>
      </w:r>
    </w:p>
    <w:p w:rsidR="0020163D" w:rsidRDefault="0020163D">
      <w:pPr>
        <w:pStyle w:val="ConsNormal"/>
        <w:widowControl/>
        <w:ind w:firstLine="540"/>
        <w:jc w:val="both"/>
      </w:pPr>
      <w:r>
        <w:t>принимать в пределах своей компетенции решения, обязательные для исполнения федеральными органами исполнительной власти, подконтрольными организациями, должностными лицами и гражданами;</w:t>
      </w:r>
    </w:p>
    <w:p w:rsidR="0020163D" w:rsidRDefault="0020163D">
      <w:pPr>
        <w:pStyle w:val="ConsNormal"/>
        <w:widowControl/>
        <w:ind w:firstLine="540"/>
        <w:jc w:val="both"/>
      </w:pPr>
      <w:r>
        <w:t>приостанавливать действие лицензий, выданных органами Госгортехнадзора России на право осуществления отдельных видов деятельности;</w:t>
      </w:r>
    </w:p>
    <w:p w:rsidR="0020163D" w:rsidRDefault="0020163D">
      <w:pPr>
        <w:pStyle w:val="ConsNormal"/>
        <w:widowControl/>
        <w:ind w:firstLine="540"/>
        <w:jc w:val="both"/>
      </w:pPr>
      <w:r>
        <w:t>привлекать должностных лиц и граждан к административной ответственности;</w:t>
      </w:r>
    </w:p>
    <w:p w:rsidR="0020163D" w:rsidRDefault="0020163D">
      <w:pPr>
        <w:pStyle w:val="ConsNormal"/>
        <w:widowControl/>
        <w:ind w:firstLine="540"/>
        <w:jc w:val="both"/>
      </w:pPr>
      <w:r>
        <w:t>вносить руководителям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предложения об освобождении в установленном порядке от занимаемой должности лиц: систематически нарушающих требования промышленной безопасности, безопасности при перевозке опасных грузов железнодорожным транспортом, рационального использования и охраны недр; нарушающих установленный порядок хранения и использования взрывчатых материалов промышленного назначения; самовольно возобновивших работы, приостановленные по указанию органов Госгортехнадзора России; не имеющих права руководить работами, связанными с эксплуатацией, строительством, монтажом, ремонтом опасных производственных объектов; не прошедших в установленном порядке обучение и проверку знаний требований промышленной безопасности, рационального использования и охраны недр;</w:t>
      </w:r>
    </w:p>
    <w:p w:rsidR="0020163D" w:rsidRDefault="0020163D">
      <w:pPr>
        <w:pStyle w:val="ConsNormal"/>
        <w:widowControl/>
        <w:ind w:firstLine="540"/>
        <w:jc w:val="both"/>
      </w:pPr>
      <w:r>
        <w:t>принимать в пределах своей компетенции обязательные для исполнения подконтрольными организациями решения по устранению причин аварий и несчастных случаев на производстве, случаев утраты взрывчатых веществ промышленного назначения;</w:t>
      </w:r>
    </w:p>
    <w:p w:rsidR="0020163D" w:rsidRDefault="0020163D">
      <w:pPr>
        <w:pStyle w:val="ConsNormal"/>
        <w:widowControl/>
        <w:ind w:firstLine="540"/>
        <w:jc w:val="both"/>
      </w:pPr>
      <w:r>
        <w:t>приостанавливать выпуск и запрещать применение на опасных производственных объектах технических устройств, оборудования и транспортных средств в случае несоответствия их требованиям промышленной безопасности;</w:t>
      </w:r>
    </w:p>
    <w:p w:rsidR="0020163D" w:rsidRDefault="0020163D">
      <w:pPr>
        <w:pStyle w:val="ConsNormal"/>
        <w:widowControl/>
        <w:ind w:firstLine="540"/>
        <w:jc w:val="both"/>
      </w:pPr>
      <w:r>
        <w:t>прекращать во взаимодействии с органами государственного геологического контроля самовольное пользование недрами и самовольную застройку участков площадей залегания полезных ископаемых, а также ограничивать, приостанавливать или запрещать сброс в недра сточных вод, захоронение вредных веществ и отходов производства, подземное хранение веществ и материалов в случае нарушения законодательства Российской Федерации о недрах;</w:t>
      </w:r>
    </w:p>
    <w:p w:rsidR="0020163D" w:rsidRDefault="0020163D">
      <w:pPr>
        <w:pStyle w:val="ConsNormal"/>
        <w:widowControl/>
        <w:ind w:firstLine="540"/>
        <w:jc w:val="both"/>
      </w:pPr>
      <w:r>
        <w:t>осуществлять иные действия, предусмотренные законодательством Российской Федерации и направленные на обеспечение промышленной безопасности, безопасности при перевозке опасных грузов железнодорожным транспортом, рационального использования и охраны недр.</w:t>
      </w:r>
    </w:p>
    <w:p w:rsidR="0020163D" w:rsidRDefault="0020163D">
      <w:pPr>
        <w:pStyle w:val="ConsNormal"/>
        <w:widowControl/>
        <w:ind w:firstLine="540"/>
        <w:jc w:val="both"/>
      </w:pPr>
      <w:r>
        <w:t>7.3. Компетенция работников органов Госгортехнадзора России в части применения санкций и порядок их наложения определяются руководящим документом Госгортехнадзора России.</w:t>
      </w:r>
    </w:p>
    <w:p w:rsidR="0020163D" w:rsidRPr="0017584A" w:rsidRDefault="0020163D">
      <w:pPr>
        <w:pStyle w:val="ConsNonformat"/>
        <w:widowControl/>
        <w:rPr>
          <w:b/>
        </w:rPr>
      </w:pPr>
    </w:p>
    <w:p w:rsidR="0020163D" w:rsidRPr="0017584A" w:rsidRDefault="0020163D">
      <w:pPr>
        <w:pStyle w:val="ConsNormal"/>
        <w:widowControl/>
        <w:ind w:firstLine="0"/>
        <w:jc w:val="center"/>
        <w:rPr>
          <w:b/>
        </w:rPr>
      </w:pPr>
      <w:r w:rsidRPr="0017584A">
        <w:rPr>
          <w:b/>
        </w:rPr>
        <w:t>8. Анализ результатов надзорной деятельности</w:t>
      </w:r>
    </w:p>
    <w:p w:rsidR="0020163D" w:rsidRPr="0017584A" w:rsidRDefault="0020163D">
      <w:pPr>
        <w:pStyle w:val="ConsNormal"/>
        <w:widowControl/>
        <w:ind w:firstLine="0"/>
        <w:jc w:val="center"/>
        <w:rPr>
          <w:b/>
        </w:rPr>
      </w:pPr>
      <w:r w:rsidRPr="0017584A">
        <w:rPr>
          <w:b/>
        </w:rPr>
        <w:t>и их использование</w:t>
      </w:r>
    </w:p>
    <w:p w:rsidR="0020163D" w:rsidRDefault="0020163D">
      <w:pPr>
        <w:pStyle w:val="ConsNormal"/>
        <w:widowControl/>
        <w:ind w:firstLine="540"/>
        <w:jc w:val="both"/>
      </w:pPr>
      <w:r>
        <w:t>8.1. Результаты надзорной деятельности должны накапливаться, учитываться и анализироваться органами Госгортехнадзора России &lt;*&gt; в целях последующего использования в процедурах государственного регулирования промышленной безопасности и для совершенствования надзора.</w:t>
      </w:r>
    </w:p>
    <w:p w:rsidR="0020163D" w:rsidRDefault="0020163D">
      <w:pPr>
        <w:pStyle w:val="ConsNonformat"/>
        <w:widowControl/>
      </w:pPr>
      <w:r>
        <w:t xml:space="preserve">    --------------------------------</w:t>
      </w:r>
    </w:p>
    <w:p w:rsidR="0020163D" w:rsidRDefault="0020163D">
      <w:pPr>
        <w:pStyle w:val="ConsNormal"/>
        <w:widowControl/>
        <w:ind w:firstLine="540"/>
        <w:jc w:val="both"/>
      </w:pPr>
      <w:r>
        <w:t>&lt;*&gt; В дальнейшем предполагается использование государственной автоматизированной информационно - управляющей системы регулирования промышленной безопасности (АИСПБ).</w:t>
      </w:r>
    </w:p>
    <w:p w:rsidR="0020163D" w:rsidRDefault="0020163D">
      <w:pPr>
        <w:pStyle w:val="ConsNonformat"/>
        <w:widowControl/>
      </w:pPr>
    </w:p>
    <w:p w:rsidR="0020163D" w:rsidRDefault="0020163D">
      <w:pPr>
        <w:pStyle w:val="ConsNormal"/>
        <w:widowControl/>
        <w:ind w:firstLine="540"/>
        <w:jc w:val="both"/>
      </w:pPr>
      <w:r>
        <w:t>Анализ указанной информации является обязательной частью надзорной деятельности и должен охватывать все ее направления.</w:t>
      </w:r>
    </w:p>
    <w:p w:rsidR="0020163D" w:rsidRDefault="0020163D">
      <w:pPr>
        <w:pStyle w:val="ConsNormal"/>
        <w:widowControl/>
        <w:ind w:firstLine="540"/>
        <w:jc w:val="both"/>
      </w:pPr>
      <w:r>
        <w:t>Накопление, учет и анализ соответствующей информации осуществляются в территориальных органах и отраслевых управлениях (отделах) центрального аппарата Госгортехнадзора России. Указанные органы обмениваются информацией и результатами, полученными при ее анализе.</w:t>
      </w:r>
    </w:p>
    <w:p w:rsidR="0020163D" w:rsidRDefault="0020163D">
      <w:pPr>
        <w:pStyle w:val="ConsNormal"/>
        <w:widowControl/>
        <w:ind w:firstLine="540"/>
        <w:jc w:val="both"/>
      </w:pPr>
      <w:r>
        <w:t>Порядок такого обмена определяется отраслевыми управлениями (отделами) центрального аппарата совместно с территориальными органами Госгортехнадзора России.</w:t>
      </w:r>
    </w:p>
    <w:p w:rsidR="0020163D" w:rsidRDefault="0020163D">
      <w:pPr>
        <w:pStyle w:val="ConsNormal"/>
        <w:widowControl/>
        <w:ind w:firstLine="540"/>
        <w:jc w:val="both"/>
      </w:pPr>
      <w:r>
        <w:t>8.2. Учету и анализу подлежат:</w:t>
      </w:r>
    </w:p>
    <w:p w:rsidR="0020163D" w:rsidRDefault="0020163D">
      <w:pPr>
        <w:pStyle w:val="ConsNormal"/>
        <w:widowControl/>
        <w:ind w:firstLine="540"/>
        <w:jc w:val="both"/>
      </w:pPr>
      <w:r>
        <w:t>предписания (акты - предписания), выдаваемые по результатам обследований подконтрольных организаций;</w:t>
      </w:r>
    </w:p>
    <w:p w:rsidR="0020163D" w:rsidRDefault="0020163D">
      <w:pPr>
        <w:pStyle w:val="ConsNormal"/>
        <w:widowControl/>
        <w:ind w:firstLine="540"/>
        <w:jc w:val="both"/>
      </w:pPr>
      <w:r>
        <w:t>уведомления подконтрольных организаций об устранении выявленных органами Госгортехнадзора России нарушений правил и норм промышленной безопасности;</w:t>
      </w:r>
    </w:p>
    <w:p w:rsidR="0020163D" w:rsidRDefault="0020163D">
      <w:pPr>
        <w:pStyle w:val="ConsNormal"/>
        <w:widowControl/>
        <w:ind w:firstLine="540"/>
        <w:jc w:val="both"/>
      </w:pPr>
      <w:r>
        <w:t>результаты контрольной деятельности, проводимой в соответствии с разделом 5 настоящего Положения;</w:t>
      </w:r>
    </w:p>
    <w:p w:rsidR="0020163D" w:rsidRDefault="0020163D">
      <w:pPr>
        <w:pStyle w:val="ConsNormal"/>
        <w:widowControl/>
        <w:ind w:firstLine="540"/>
        <w:jc w:val="both"/>
      </w:pPr>
      <w:r>
        <w:t>материалы, характеризующие действенность санкций, применяемых органами Госгортехнадзора России;</w:t>
      </w:r>
    </w:p>
    <w:p w:rsidR="0020163D" w:rsidRDefault="0020163D">
      <w:pPr>
        <w:pStyle w:val="ConsNormal"/>
        <w:widowControl/>
        <w:ind w:firstLine="540"/>
        <w:jc w:val="both"/>
      </w:pPr>
      <w:r>
        <w:t>отчеты территориальных органов Госгортехнадзора России и другая информация, характеризующая эффективность надзорной деятельности.</w:t>
      </w:r>
    </w:p>
    <w:p w:rsidR="0020163D" w:rsidRDefault="0020163D">
      <w:pPr>
        <w:pStyle w:val="ConsNormal"/>
        <w:widowControl/>
        <w:ind w:firstLine="540"/>
        <w:jc w:val="both"/>
      </w:pPr>
      <w:r>
        <w:t>8.3. При необходимости по результатам анализа органы Госгортехнадзора России могут выдавать руководителям подконтрольных организаций предписания, в которых приводится обобщенная информация о состоянии техники безопасности, причинах имевших место аварий и несчастных случаев, о выполнении профилактических мероприятий, выводы об эффективности работы системы управления промышленной безопасностью и требования по устранению недостатков в работе и повышению промышленной безопасности.</w:t>
      </w:r>
    </w:p>
    <w:p w:rsidR="0020163D" w:rsidRDefault="0020163D">
      <w:pPr>
        <w:pStyle w:val="ConsNonformat"/>
        <w:widowControl/>
      </w:pPr>
    </w:p>
    <w:p w:rsidR="0020163D" w:rsidRPr="0017584A" w:rsidRDefault="0020163D">
      <w:pPr>
        <w:pStyle w:val="ConsNormal"/>
        <w:widowControl/>
        <w:ind w:firstLine="0"/>
        <w:jc w:val="center"/>
        <w:rPr>
          <w:b/>
        </w:rPr>
      </w:pPr>
      <w:r w:rsidRPr="0017584A">
        <w:rPr>
          <w:b/>
        </w:rPr>
        <w:t>9. Информирование трудовых коллективов, взаимодействие</w:t>
      </w:r>
    </w:p>
    <w:p w:rsidR="0020163D" w:rsidRPr="0017584A" w:rsidRDefault="0020163D">
      <w:pPr>
        <w:pStyle w:val="ConsNormal"/>
        <w:widowControl/>
        <w:ind w:firstLine="0"/>
        <w:jc w:val="center"/>
        <w:rPr>
          <w:b/>
        </w:rPr>
      </w:pPr>
      <w:r w:rsidRPr="0017584A">
        <w:rPr>
          <w:b/>
        </w:rPr>
        <w:t>с профсоюзными организациями</w:t>
      </w:r>
    </w:p>
    <w:p w:rsidR="0020163D" w:rsidRDefault="0020163D">
      <w:pPr>
        <w:pStyle w:val="ConsNonformat"/>
        <w:widowControl/>
      </w:pPr>
    </w:p>
    <w:p w:rsidR="0020163D" w:rsidRDefault="0020163D">
      <w:pPr>
        <w:pStyle w:val="ConsNormal"/>
        <w:widowControl/>
        <w:ind w:firstLine="540"/>
        <w:jc w:val="both"/>
      </w:pPr>
      <w:r>
        <w:t>9.1. Органы Госгортехнадзора России обеспечивают постоянное информирование трудовых коллективов подконтрольных организаций, а также профсоюзных организаций о результатах своей надзорной деятельности и фактическом состоянии промышленной безопасности.</w:t>
      </w:r>
    </w:p>
    <w:p w:rsidR="0020163D" w:rsidRDefault="0020163D">
      <w:pPr>
        <w:pStyle w:val="ConsNormal"/>
        <w:widowControl/>
        <w:ind w:firstLine="540"/>
        <w:jc w:val="both"/>
      </w:pPr>
      <w:r>
        <w:t>Такое информирование проводится в целях пропаганды промышленной безопасности, повышения активности профсоюзных организаций в вопросах защиты и обеспечения конституционных прав граждан на безопасный труд, формирования в трудовых коллективах атмосферы нетерпимости к фактам нарушений правил и норм промышленной безопасности.</w:t>
      </w:r>
    </w:p>
    <w:p w:rsidR="0020163D" w:rsidRDefault="0020163D">
      <w:pPr>
        <w:pStyle w:val="ConsNormal"/>
        <w:widowControl/>
        <w:ind w:firstLine="540"/>
        <w:jc w:val="both"/>
      </w:pPr>
      <w:r>
        <w:t>9.2. Информирование трудовых коллективов о результатах контрольных обследований (в том числе оперативных) осуществляется путем размещения копии выданного предписания на доске объявлений или в другом месте, доступном для ознакомления трудящихся подконтрольной организации и определяемом по согласованию с ее руководителем и профсоюзным комитетом.</w:t>
      </w:r>
    </w:p>
    <w:p w:rsidR="0020163D" w:rsidRDefault="0020163D">
      <w:pPr>
        <w:pStyle w:val="ConsNormal"/>
        <w:widowControl/>
        <w:ind w:firstLine="540"/>
        <w:jc w:val="both"/>
      </w:pPr>
      <w:r>
        <w:t>9.3. При осуществлении надзорной деятельности органы Госгортехнадзора России взаимодействуют с профсоюзными организациями на основе заключаемых соглашений. Органы Госгортехнадзора России информируют профсоюзные комитеты или их представителей о результатах комплексных и целевых обследований подконтрольных организаций.</w:t>
      </w:r>
    </w:p>
    <w:p w:rsidR="0020163D" w:rsidRDefault="0020163D">
      <w:pPr>
        <w:pStyle w:val="ConsNormal"/>
        <w:widowControl/>
        <w:ind w:firstLine="540"/>
        <w:jc w:val="both"/>
      </w:pPr>
      <w:r>
        <w:t>Профсоюзные организации со своей стороны представляют в органы Госгортехнадзора России информацию о состоянии промышленной безопасности, причинах и обстоятельствах аварий и несчастных случаев на производстве, принимают участие в совместных контрольных обследованиях.</w:t>
      </w:r>
    </w:p>
    <w:p w:rsidR="0020163D" w:rsidRDefault="0020163D">
      <w:pPr>
        <w:pStyle w:val="ConsNormal"/>
        <w:widowControl/>
        <w:ind w:firstLine="540"/>
        <w:jc w:val="both"/>
      </w:pPr>
      <w:r>
        <w:t>9.4. Руководители территориального органа должны осуществлять взаимодействие со средствами массовой информации (печать, радио, телевидение) в целях информирования населения о состоянии промышленной безопасности на подконтрольных опасных производственных объектах, формирования общественного мнения нетерпимости к нарушениям требований промышленной безопасности, освещения надзорной деятельности органов Госгортехнадзора России.</w:t>
      </w:r>
    </w:p>
    <w:p w:rsidR="0020163D" w:rsidRDefault="0020163D">
      <w:pPr>
        <w:pStyle w:val="ConsNonformat"/>
        <w:widowControl/>
      </w:pPr>
    </w:p>
    <w:p w:rsidR="0020163D" w:rsidRPr="0017584A" w:rsidRDefault="0020163D">
      <w:pPr>
        <w:pStyle w:val="ConsNormal"/>
        <w:widowControl/>
        <w:ind w:firstLine="0"/>
        <w:jc w:val="center"/>
        <w:rPr>
          <w:b/>
        </w:rPr>
      </w:pPr>
      <w:r w:rsidRPr="0017584A">
        <w:rPr>
          <w:b/>
        </w:rPr>
        <w:t>10. Организация работы с внештатными инспекторами</w:t>
      </w:r>
    </w:p>
    <w:p w:rsidR="0020163D" w:rsidRDefault="0020163D">
      <w:pPr>
        <w:pStyle w:val="ConsNonformat"/>
        <w:widowControl/>
      </w:pPr>
    </w:p>
    <w:p w:rsidR="0020163D" w:rsidRDefault="0020163D">
      <w:pPr>
        <w:pStyle w:val="ConsNormal"/>
        <w:widowControl/>
        <w:ind w:firstLine="540"/>
        <w:jc w:val="both"/>
      </w:pPr>
      <w:r>
        <w:t>10.1. В целях использования практического опыта и знаний широкого круга работников, занятых вопросами безопасности эксплуатации опасных производственных объектов, а также оказания помощи государственным инспекторам в их надзорной и контрольной деятельности территориальные органы привлекают к решению этих вопросов внештатных инспекторов - работников организаций, эксплуатирующих опасные производственные объекты, или других организаций (научных, проектных, экспертных и т.п.).</w:t>
      </w:r>
    </w:p>
    <w:p w:rsidR="0020163D" w:rsidRDefault="0020163D">
      <w:pPr>
        <w:pStyle w:val="ConsNormal"/>
        <w:widowControl/>
        <w:ind w:firstLine="540"/>
        <w:jc w:val="both"/>
      </w:pPr>
      <w:r>
        <w:t>10.2. Основная задача внештатного инспектора - быть помощником государственного инспектора в проведении надзорной работы по предупреждению аварий, производственного травматизма на подконтрольных объектах. Он осуществляет контроль по поручению государственного инспектора за соблюдением правил, норм, инструкций и других требований по безопасному ведению работ, охране недр, переработке минерального сырья, за готовностью предприятий, горноспасательных частей, газоспасательных, противофонтанных и диспетчерских служб, восстановительных поездов железных дорог к ликвидации аварий.</w:t>
      </w:r>
    </w:p>
    <w:p w:rsidR="0020163D" w:rsidRDefault="0020163D">
      <w:pPr>
        <w:pStyle w:val="ConsNormal"/>
        <w:widowControl/>
        <w:ind w:firstLine="540"/>
        <w:jc w:val="both"/>
      </w:pPr>
      <w:r>
        <w:t>10.3. Внештатные инспекторы должны обладать высокой квалификацией (как правило, иметь высшее или среднее техническое образование) и иметь опыт работы в соответствующей отрасли промышленности.</w:t>
      </w:r>
    </w:p>
    <w:p w:rsidR="0020163D" w:rsidRDefault="0020163D">
      <w:pPr>
        <w:pStyle w:val="ConsNormal"/>
        <w:widowControl/>
        <w:ind w:firstLine="540"/>
        <w:jc w:val="both"/>
      </w:pPr>
      <w:r>
        <w:t>10.4. Внештатный инспектор осуществляет контроль от имени территориального органа Госгортехнадзора России, принимает участие в разработке и реализации мероприятий по повышению уровня промышленной безопасности, решению других вопросов, относящихся к компетенции государственного инспектора, объективно информирует о состоянии дел государственного инспектора и руководителя предприятия.</w:t>
      </w:r>
    </w:p>
    <w:p w:rsidR="0020163D" w:rsidRDefault="0020163D">
      <w:pPr>
        <w:pStyle w:val="ConsNormal"/>
        <w:widowControl/>
        <w:ind w:firstLine="540"/>
        <w:jc w:val="both"/>
      </w:pPr>
      <w:r>
        <w:t>10.5. Внештатный инспектор реализует результаты своей деятельности путем разработки предложений, которые он направляет государственному инспектору. Порядок работы внештатного инспектора, его функции и права определяются нормативными актами Госгортехнадзора России.</w:t>
      </w:r>
    </w:p>
    <w:p w:rsidR="0020163D" w:rsidRDefault="0020163D">
      <w:pPr>
        <w:pStyle w:val="ConsNonformat"/>
        <w:widowControl/>
      </w:pPr>
    </w:p>
    <w:p w:rsidR="0020163D" w:rsidRPr="0017584A" w:rsidRDefault="0020163D">
      <w:pPr>
        <w:pStyle w:val="ConsNormal"/>
        <w:widowControl/>
        <w:ind w:firstLine="0"/>
        <w:jc w:val="center"/>
        <w:rPr>
          <w:b/>
        </w:rPr>
      </w:pPr>
      <w:r w:rsidRPr="0017584A">
        <w:rPr>
          <w:b/>
        </w:rPr>
        <w:t>11. Учет работы и документация</w:t>
      </w:r>
    </w:p>
    <w:p w:rsidR="0020163D" w:rsidRDefault="0020163D">
      <w:pPr>
        <w:pStyle w:val="ConsNonformat"/>
        <w:widowControl/>
      </w:pPr>
    </w:p>
    <w:p w:rsidR="0020163D" w:rsidRDefault="0020163D">
      <w:pPr>
        <w:pStyle w:val="ConsNormal"/>
        <w:widowControl/>
        <w:ind w:firstLine="540"/>
        <w:jc w:val="both"/>
      </w:pPr>
      <w:r>
        <w:t>11.1. В подразделениях территориального органа Госгортехнадзора России ведется следующая документация:</w:t>
      </w:r>
    </w:p>
    <w:p w:rsidR="0020163D" w:rsidRDefault="0020163D">
      <w:pPr>
        <w:pStyle w:val="ConsNormal"/>
        <w:widowControl/>
        <w:ind w:firstLine="540"/>
        <w:jc w:val="both"/>
      </w:pPr>
      <w:r>
        <w:t>положение об отделе, разработанное на основании Типового положения;</w:t>
      </w:r>
    </w:p>
    <w:p w:rsidR="0020163D" w:rsidRDefault="0020163D">
      <w:pPr>
        <w:pStyle w:val="ConsNormal"/>
        <w:widowControl/>
        <w:ind w:firstLine="540"/>
        <w:jc w:val="both"/>
      </w:pPr>
      <w:r>
        <w:t>должностные инструкции работников отдела;</w:t>
      </w:r>
    </w:p>
    <w:p w:rsidR="0020163D" w:rsidRDefault="0020163D">
      <w:pPr>
        <w:pStyle w:val="ConsNormal"/>
        <w:widowControl/>
        <w:ind w:firstLine="540"/>
        <w:jc w:val="both"/>
      </w:pPr>
      <w:r>
        <w:t>перечень подконтрольных организаций и опасных производственных объектов;</w:t>
      </w:r>
    </w:p>
    <w:p w:rsidR="0020163D" w:rsidRDefault="0020163D">
      <w:pPr>
        <w:pStyle w:val="ConsNormal"/>
        <w:widowControl/>
        <w:ind w:firstLine="540"/>
        <w:jc w:val="both"/>
      </w:pPr>
      <w:r>
        <w:t>распоряжение начальника отдела о распределении объектов надзора для каждого инспектора;</w:t>
      </w:r>
    </w:p>
    <w:p w:rsidR="0020163D" w:rsidRDefault="0020163D">
      <w:pPr>
        <w:pStyle w:val="ConsNormal"/>
        <w:widowControl/>
        <w:ind w:firstLine="540"/>
        <w:jc w:val="both"/>
      </w:pPr>
      <w:r>
        <w:t>планы работы отдела (годовой и квартальный) и инспекторов (месячные и перспективные годовые);</w:t>
      </w:r>
    </w:p>
    <w:p w:rsidR="0020163D" w:rsidRDefault="0020163D">
      <w:pPr>
        <w:pStyle w:val="ConsNormal"/>
        <w:widowControl/>
        <w:ind w:firstLine="540"/>
        <w:jc w:val="both"/>
      </w:pPr>
      <w:r>
        <w:t>графики проведения комплексных и оперативных обследований подконтрольных организаций;</w:t>
      </w:r>
    </w:p>
    <w:p w:rsidR="0020163D" w:rsidRDefault="0020163D">
      <w:pPr>
        <w:pStyle w:val="ConsNormal"/>
        <w:widowControl/>
        <w:ind w:firstLine="540"/>
        <w:jc w:val="both"/>
      </w:pPr>
      <w:r>
        <w:t>план проверки работы инспекторов;</w:t>
      </w:r>
    </w:p>
    <w:p w:rsidR="0020163D" w:rsidRDefault="0020163D">
      <w:pPr>
        <w:pStyle w:val="ConsNormal"/>
        <w:widowControl/>
        <w:ind w:firstLine="540"/>
        <w:jc w:val="both"/>
      </w:pPr>
      <w:r>
        <w:t>план и журнал технической учебы инспекторского состава;</w:t>
      </w:r>
    </w:p>
    <w:p w:rsidR="0020163D" w:rsidRDefault="0020163D">
      <w:pPr>
        <w:pStyle w:val="ConsNormal"/>
        <w:widowControl/>
        <w:ind w:firstLine="540"/>
        <w:jc w:val="both"/>
      </w:pPr>
      <w:r>
        <w:t>копии (выписки) решений вышестоящих органов Госгортехнадзора России, исполнение которых находится на контроле;</w:t>
      </w:r>
    </w:p>
    <w:p w:rsidR="0020163D" w:rsidRDefault="0020163D">
      <w:pPr>
        <w:pStyle w:val="ConsNormal"/>
        <w:widowControl/>
        <w:ind w:firstLine="540"/>
        <w:jc w:val="both"/>
      </w:pPr>
      <w:r>
        <w:t>копии предписаний и актов - предписаний, выданных при проведении обследований подконтрольных организаций;</w:t>
      </w:r>
    </w:p>
    <w:p w:rsidR="0020163D" w:rsidRDefault="0020163D">
      <w:pPr>
        <w:pStyle w:val="ConsNormal"/>
        <w:widowControl/>
        <w:ind w:firstLine="540"/>
        <w:jc w:val="both"/>
      </w:pPr>
      <w:r>
        <w:t>сведения о санкциях, примененных инспекторами в отношении лиц, допустивших нарушение требований промышленной безопасности и охраны недр;</w:t>
      </w:r>
    </w:p>
    <w:p w:rsidR="0020163D" w:rsidRDefault="0020163D">
      <w:pPr>
        <w:pStyle w:val="ConsNormal"/>
        <w:widowControl/>
        <w:ind w:firstLine="540"/>
        <w:jc w:val="both"/>
      </w:pPr>
      <w:r>
        <w:t>акты расследования аварий и несчастных случаев на производстве за период не менее 2 лет;</w:t>
      </w:r>
    </w:p>
    <w:p w:rsidR="0020163D" w:rsidRDefault="0020163D">
      <w:pPr>
        <w:pStyle w:val="ConsNormal"/>
        <w:widowControl/>
        <w:ind w:firstLine="540"/>
        <w:jc w:val="both"/>
      </w:pPr>
      <w:r>
        <w:t>справка о последней проверке работы отдела, копия протокола заседания совета управления округа или приказа территориального органа Госгортехнадзора России по этому вопросу;</w:t>
      </w:r>
    </w:p>
    <w:p w:rsidR="0020163D" w:rsidRDefault="0020163D">
      <w:pPr>
        <w:pStyle w:val="ConsNormal"/>
        <w:widowControl/>
        <w:ind w:firstLine="540"/>
        <w:jc w:val="both"/>
      </w:pPr>
      <w:r>
        <w:t>справки о проверке работы инспекторов.</w:t>
      </w:r>
    </w:p>
    <w:p w:rsidR="0020163D" w:rsidRDefault="0020163D">
      <w:pPr>
        <w:pStyle w:val="ConsNormal"/>
        <w:widowControl/>
        <w:ind w:firstLine="540"/>
        <w:jc w:val="both"/>
      </w:pPr>
      <w:r>
        <w:t>11.2. Инспектор ведет следующую документацию:</w:t>
      </w:r>
    </w:p>
    <w:p w:rsidR="0020163D" w:rsidRDefault="0020163D">
      <w:pPr>
        <w:pStyle w:val="ConsNormal"/>
        <w:widowControl/>
        <w:ind w:firstLine="540"/>
        <w:jc w:val="both"/>
      </w:pPr>
      <w:r>
        <w:t>ежемесячные планы работы и годовой график обследований подконтрольных организаций (производственных объектов), утвержденный начальником отдела;</w:t>
      </w:r>
    </w:p>
    <w:p w:rsidR="0020163D" w:rsidRDefault="0020163D">
      <w:pPr>
        <w:pStyle w:val="ConsNormal"/>
        <w:widowControl/>
        <w:ind w:firstLine="540"/>
        <w:jc w:val="both"/>
      </w:pPr>
      <w:r>
        <w:t>личный дневник работы инспектора.</w:t>
      </w:r>
    </w:p>
    <w:p w:rsidR="0020163D" w:rsidRDefault="0020163D">
      <w:pPr>
        <w:pStyle w:val="ConsNormal"/>
        <w:widowControl/>
        <w:ind w:firstLine="540"/>
        <w:jc w:val="both"/>
      </w:pPr>
      <w:r>
        <w:t>В дневнике должны ежедневно отражаться все работы, выполненные инспектором: обследования предприятий; их продолжительность, принятые меры по результатам проверки (предписание, приостановка, предложения о применении санкций и пр.); составление справок; выполнение анализа травматизма, аварийности и состояния техники безопасности; участие в работе комиссий по расследованию аварий и несчастных случаев на производстве, по приемке объектов в эксплуатацию, выступления на собраниях трудящихся подконтрольных предприятий, техническая учеба и самостоятельная работа по повышению инженерного уровня и пр.;</w:t>
      </w:r>
    </w:p>
    <w:p w:rsidR="0020163D" w:rsidRDefault="0020163D">
      <w:pPr>
        <w:pStyle w:val="ConsNormal"/>
        <w:widowControl/>
        <w:ind w:firstLine="540"/>
        <w:jc w:val="both"/>
      </w:pPr>
      <w:r>
        <w:t>маршрутный план обследования подконтрольного предприятия;</w:t>
      </w:r>
    </w:p>
    <w:p w:rsidR="0020163D" w:rsidRDefault="0020163D">
      <w:pPr>
        <w:pStyle w:val="ConsNormal"/>
        <w:widowControl/>
        <w:ind w:firstLine="540"/>
        <w:jc w:val="both"/>
      </w:pPr>
      <w:r>
        <w:t>уведомления, переданные руководителями подконтрольных организаций, об устранении выявленных нарушений требований правил безопасности;</w:t>
      </w:r>
    </w:p>
    <w:p w:rsidR="0020163D" w:rsidRDefault="0020163D">
      <w:pPr>
        <w:pStyle w:val="ConsNormal"/>
        <w:widowControl/>
        <w:ind w:firstLine="540"/>
        <w:jc w:val="both"/>
      </w:pPr>
      <w:r>
        <w:t>систематизированная информация о подконтрольных производствах (раздел 6).</w:t>
      </w:r>
    </w:p>
    <w:p w:rsidR="0020163D" w:rsidRDefault="0020163D">
      <w:pPr>
        <w:pStyle w:val="ConsNonformat"/>
        <w:widowControl/>
      </w:pPr>
    </w:p>
    <w:p w:rsidR="0020163D" w:rsidRPr="0017584A" w:rsidRDefault="0020163D">
      <w:pPr>
        <w:pStyle w:val="ConsNormal"/>
        <w:widowControl/>
        <w:ind w:firstLine="0"/>
        <w:jc w:val="center"/>
        <w:rPr>
          <w:b/>
        </w:rPr>
      </w:pPr>
      <w:r w:rsidRPr="0017584A">
        <w:rPr>
          <w:b/>
        </w:rPr>
        <w:t>12. Проверка работы органов Госгортехнадзора России</w:t>
      </w:r>
    </w:p>
    <w:p w:rsidR="0020163D" w:rsidRDefault="0020163D">
      <w:pPr>
        <w:pStyle w:val="ConsNormal"/>
        <w:widowControl/>
        <w:ind w:firstLine="540"/>
        <w:jc w:val="both"/>
      </w:pPr>
      <w:r>
        <w:t>12.1. В целях повышения эффективности надзорной деятельности работа территориальных органов, его отделов и инспекторского состава должна периодически проверяться.</w:t>
      </w:r>
    </w:p>
    <w:p w:rsidR="0020163D" w:rsidRDefault="0020163D">
      <w:pPr>
        <w:pStyle w:val="ConsNormal"/>
        <w:widowControl/>
        <w:ind w:firstLine="540"/>
        <w:jc w:val="both"/>
      </w:pPr>
      <w:r>
        <w:t>Проверка работы территориального органа проводится комиссией по плану Госгортехнадзора России, возглавляемой заместителем Начальника Госгортехнадзора России или начальником управления центрального аппарата Госгортехнадзора России. Результаты проверки оформляются справкой и обсуждаются на заседании коллегии Госгортехнадзора России. При необходимости по результатам проверки издается приказ Госгортехнадзора России.</w:t>
      </w:r>
    </w:p>
    <w:p w:rsidR="0020163D" w:rsidRDefault="0020163D">
      <w:pPr>
        <w:pStyle w:val="ConsNormal"/>
        <w:widowControl/>
        <w:ind w:firstLine="540"/>
        <w:jc w:val="both"/>
      </w:pPr>
      <w:r>
        <w:t>12.2. Проверка работы отдела территориального органа проводится не реже одного раза в 2 года группой специалистов, возглавляемой одним из руководителей соответствующего территориального органа. Такую проверку целесообразно совмещать с проведением планового комплексного обследования одной из подконтрольных организаций в целях более полной оценки эффективности контроля, осуществляемого отделом. По решению начальника территориального органа могут проводиться внеочередные проверки работы отделов.</w:t>
      </w:r>
    </w:p>
    <w:p w:rsidR="0020163D" w:rsidRDefault="0020163D">
      <w:pPr>
        <w:pStyle w:val="ConsNormal"/>
        <w:widowControl/>
        <w:ind w:firstLine="540"/>
        <w:jc w:val="both"/>
      </w:pPr>
      <w:r>
        <w:t>При проверке работы отдела оцениваются:</w:t>
      </w:r>
    </w:p>
    <w:p w:rsidR="0020163D" w:rsidRDefault="0020163D">
      <w:pPr>
        <w:pStyle w:val="ConsNormal"/>
        <w:widowControl/>
        <w:ind w:firstLine="540"/>
        <w:jc w:val="both"/>
      </w:pPr>
      <w:r>
        <w:t>наличие и порядок ведения документации;</w:t>
      </w:r>
    </w:p>
    <w:p w:rsidR="0020163D" w:rsidRDefault="0020163D">
      <w:pPr>
        <w:pStyle w:val="ConsNormal"/>
        <w:widowControl/>
        <w:ind w:firstLine="540"/>
        <w:jc w:val="both"/>
      </w:pPr>
      <w:r>
        <w:t>изменение отчетных показателей в сравнении с аналогичными периодами предыдущих лет;</w:t>
      </w:r>
    </w:p>
    <w:p w:rsidR="0020163D" w:rsidRDefault="0020163D">
      <w:pPr>
        <w:pStyle w:val="ConsNormal"/>
        <w:widowControl/>
        <w:ind w:firstLine="540"/>
        <w:jc w:val="both"/>
      </w:pPr>
      <w:r>
        <w:t>организация контроля за выполнением постановлений, приказов и указаний Госгортехнадзора России, приказов и распоряжений территориального органа;</w:t>
      </w:r>
    </w:p>
    <w:p w:rsidR="0020163D" w:rsidRDefault="0020163D">
      <w:pPr>
        <w:pStyle w:val="ConsNormal"/>
        <w:widowControl/>
        <w:ind w:firstLine="540"/>
        <w:jc w:val="both"/>
      </w:pPr>
      <w:r>
        <w:t>качество планирования работы отдела с учетом результатов анализа аварийности и травматизма, а также результатов надзорной деятельности, отражение в планах вопросов, предусмотренных планами работы Госгортехнадзором России и территориального органа;</w:t>
      </w:r>
    </w:p>
    <w:p w:rsidR="0020163D" w:rsidRDefault="0020163D">
      <w:pPr>
        <w:pStyle w:val="ConsNormal"/>
        <w:widowControl/>
        <w:ind w:firstLine="540"/>
        <w:jc w:val="both"/>
      </w:pPr>
      <w:r>
        <w:t>своевременность выполнения запланированных работ и обследований предприятий;</w:t>
      </w:r>
    </w:p>
    <w:p w:rsidR="0020163D" w:rsidRDefault="0020163D">
      <w:pPr>
        <w:pStyle w:val="ConsNormal"/>
        <w:widowControl/>
        <w:ind w:firstLine="540"/>
        <w:jc w:val="both"/>
      </w:pPr>
      <w:r>
        <w:t>качество выдаваемых предписаний по результатам обследований подконтрольных организаций и производственных объектов с точки зрения полноты охвата контролируемых вопросов и инженерного уровня осуществления таких обследований;</w:t>
      </w:r>
    </w:p>
    <w:p w:rsidR="0020163D" w:rsidRDefault="0020163D">
      <w:pPr>
        <w:pStyle w:val="ConsNormal"/>
        <w:widowControl/>
        <w:ind w:firstLine="540"/>
        <w:jc w:val="both"/>
      </w:pPr>
      <w:r>
        <w:t>эффективность контроля выполнения выдаваемых предписаний, порядок осуществления такого контроля, повторяемость выявления аналогичных нарушений правовых и нормативных документов;</w:t>
      </w:r>
    </w:p>
    <w:p w:rsidR="0020163D" w:rsidRDefault="0020163D">
      <w:pPr>
        <w:pStyle w:val="ConsNormal"/>
        <w:widowControl/>
        <w:ind w:firstLine="540"/>
        <w:jc w:val="both"/>
      </w:pPr>
      <w:r>
        <w:t>качество осуществляемого контроля в соответствии с разделом 5 настоящего Положения;</w:t>
      </w:r>
    </w:p>
    <w:p w:rsidR="0020163D" w:rsidRDefault="0020163D">
      <w:pPr>
        <w:pStyle w:val="ConsNormal"/>
        <w:widowControl/>
        <w:ind w:firstLine="540"/>
        <w:jc w:val="both"/>
      </w:pPr>
      <w:r>
        <w:t>качество проверок работы инспекторского состава, а также эффективность принимаемых мер по улучшению их работы;</w:t>
      </w:r>
    </w:p>
    <w:p w:rsidR="0020163D" w:rsidRDefault="0020163D">
      <w:pPr>
        <w:pStyle w:val="ConsNormal"/>
        <w:widowControl/>
        <w:ind w:firstLine="540"/>
        <w:jc w:val="both"/>
      </w:pPr>
      <w:r>
        <w:t>порядок заслушивания отчетов инспекторов и оформления материалов по результатам проверок (изучаются справки, замечания, протоколы совещаний, распоряжения по районному отделу и др.);</w:t>
      </w:r>
    </w:p>
    <w:p w:rsidR="0020163D" w:rsidRDefault="0020163D">
      <w:pPr>
        <w:pStyle w:val="ConsNormal"/>
        <w:widowControl/>
        <w:ind w:firstLine="540"/>
        <w:jc w:val="both"/>
      </w:pPr>
      <w:r>
        <w:t>качество анализа состояния промышленной безопасности, производственного травматизма и аварийности и действенность принимаемых отделом мер по обеспечению безопасности работ в подконтрольных организациях;</w:t>
      </w:r>
    </w:p>
    <w:p w:rsidR="0020163D" w:rsidRDefault="0020163D">
      <w:pPr>
        <w:pStyle w:val="ConsNormal"/>
        <w:widowControl/>
        <w:ind w:firstLine="540"/>
        <w:jc w:val="both"/>
      </w:pPr>
      <w:r>
        <w:t>принципиальность и требовательность руководства отдела и инспекторского состава при осуществлении государственного надзора;</w:t>
      </w:r>
    </w:p>
    <w:p w:rsidR="0020163D" w:rsidRDefault="0020163D">
      <w:pPr>
        <w:pStyle w:val="ConsNormal"/>
        <w:widowControl/>
        <w:ind w:firstLine="540"/>
        <w:jc w:val="both"/>
      </w:pPr>
      <w:r>
        <w:t>полнота использования предоставленных Госгортехнадзору России прав применения санкций;</w:t>
      </w:r>
    </w:p>
    <w:p w:rsidR="0020163D" w:rsidRDefault="0020163D">
      <w:pPr>
        <w:pStyle w:val="ConsNormal"/>
        <w:widowControl/>
        <w:ind w:firstLine="540"/>
        <w:jc w:val="both"/>
      </w:pPr>
      <w:r>
        <w:t>порядок приостановки работ и выдачи разрешений на их возобновление;</w:t>
      </w:r>
    </w:p>
    <w:p w:rsidR="0020163D" w:rsidRDefault="0020163D">
      <w:pPr>
        <w:pStyle w:val="ConsNormal"/>
        <w:widowControl/>
        <w:ind w:firstLine="540"/>
        <w:jc w:val="both"/>
      </w:pPr>
      <w:r>
        <w:t>действенность мер, принимаемых отделом и инспекторами, по повышению эффективности системы управления промышленной безопасностью на предприятиях;</w:t>
      </w:r>
    </w:p>
    <w:p w:rsidR="0020163D" w:rsidRDefault="0020163D">
      <w:pPr>
        <w:pStyle w:val="ConsNormal"/>
        <w:widowControl/>
        <w:ind w:firstLine="540"/>
        <w:jc w:val="both"/>
      </w:pPr>
      <w:r>
        <w:t>взаимодействие и проведение совместных работ с другими надзорными и контрольными органами, своевременность информирования местных органов самоуправления о результатах надзорной деятельности отдела и выявленных проблемах безопасности, рационального использования и охраны недр в подконтрольных организациях;</w:t>
      </w:r>
    </w:p>
    <w:p w:rsidR="0020163D" w:rsidRDefault="0020163D">
      <w:pPr>
        <w:pStyle w:val="ConsNormal"/>
        <w:widowControl/>
        <w:ind w:firstLine="540"/>
        <w:jc w:val="both"/>
      </w:pPr>
      <w:r>
        <w:t>заслушивание в отделе руководителей подконтрольных организаций по вопросам обеспечения промышленной безопасности, где выявлено неудовлетворительное состояние промышленной безопасности или случаи невыполнения предписаний органов Госгортехнадзора России;</w:t>
      </w:r>
    </w:p>
    <w:p w:rsidR="0020163D" w:rsidRDefault="0020163D">
      <w:pPr>
        <w:pStyle w:val="ConsNormal"/>
        <w:widowControl/>
        <w:ind w:firstLine="540"/>
        <w:jc w:val="both"/>
      </w:pPr>
      <w:r>
        <w:t>планирование и качество технической учебы инспекторского состава с учетом выбора тематики, необходимой по содержанию надзорной деятельности, и изучения основных вопросов промышленной безопасности;</w:t>
      </w:r>
    </w:p>
    <w:p w:rsidR="0020163D" w:rsidRDefault="0020163D">
      <w:pPr>
        <w:pStyle w:val="ConsNormal"/>
        <w:widowControl/>
        <w:ind w:firstLine="540"/>
        <w:jc w:val="both"/>
      </w:pPr>
      <w:r>
        <w:t>использование средств массовой информации для пропаганды промышленной безопасности и информирования общественности о ее состоянии на предприятиях, освещения работы отдела;</w:t>
      </w:r>
    </w:p>
    <w:p w:rsidR="0020163D" w:rsidRDefault="0020163D">
      <w:pPr>
        <w:pStyle w:val="ConsNormal"/>
        <w:widowControl/>
        <w:ind w:firstLine="540"/>
        <w:jc w:val="both"/>
      </w:pPr>
      <w:r>
        <w:t>обеспеченность инспекторского состава нормативно - технической и методической документацией.</w:t>
      </w:r>
    </w:p>
    <w:p w:rsidR="0020163D" w:rsidRDefault="0020163D">
      <w:pPr>
        <w:pStyle w:val="ConsNormal"/>
        <w:widowControl/>
        <w:ind w:firstLine="540"/>
        <w:jc w:val="both"/>
      </w:pPr>
      <w:r>
        <w:t>В процессе проверки следует ознакомиться с замечаниями, которые были сделаны в ходе предыдущей проверки, и оценить выполнение предложений по улучшению работы отдела.</w:t>
      </w:r>
    </w:p>
    <w:p w:rsidR="0020163D" w:rsidRDefault="0020163D">
      <w:pPr>
        <w:pStyle w:val="ConsNormal"/>
        <w:widowControl/>
        <w:ind w:firstLine="540"/>
        <w:jc w:val="both"/>
      </w:pPr>
      <w:r>
        <w:t>При проверке отдела должна проверяться работа отдельных инспекторов (п. 12.3). В ходе проверки работы отдела наряду с недостатками должен выделяться и положительный опыт.</w:t>
      </w:r>
    </w:p>
    <w:p w:rsidR="0020163D" w:rsidRDefault="0020163D">
      <w:pPr>
        <w:pStyle w:val="ConsNormal"/>
        <w:widowControl/>
        <w:ind w:firstLine="540"/>
        <w:jc w:val="both"/>
      </w:pPr>
      <w:r>
        <w:t>Результаты проверки оформляются справкой, рассматриваются на заседании совета территориального органа и оформляются протоколом или приказом с конкретными предложениями по улучшению надзорной работы.</w:t>
      </w:r>
    </w:p>
    <w:p w:rsidR="0020163D" w:rsidRDefault="0020163D">
      <w:pPr>
        <w:pStyle w:val="ConsNormal"/>
        <w:widowControl/>
        <w:ind w:firstLine="540"/>
        <w:jc w:val="both"/>
      </w:pPr>
      <w:r>
        <w:t>12.3. Работа инспекторов проверяется не реже одного раза в год начальником отдела (его заместителем). По решению начальника территориального органа при стаже работы инспектора более 5 лет, а также с учетом особенностей (местоположения, условий ведения работ) подконтрольных производственных объектов и местонахождения инспектора периодичность проверки его работы может быть установлена не реже одного раза в 2 года.</w:t>
      </w:r>
    </w:p>
    <w:p w:rsidR="0020163D" w:rsidRDefault="0020163D">
      <w:pPr>
        <w:pStyle w:val="ConsNormal"/>
        <w:widowControl/>
        <w:ind w:firstLine="540"/>
        <w:jc w:val="both"/>
      </w:pPr>
      <w:r>
        <w:t>Кроме вопросов, изложенных в п. 12.2 (за исключением относящихся к компетенции отдела) при проверке работы инспектора следует оценить:</w:t>
      </w:r>
    </w:p>
    <w:p w:rsidR="0020163D" w:rsidRDefault="0020163D">
      <w:pPr>
        <w:pStyle w:val="ConsNormal"/>
        <w:widowControl/>
        <w:ind w:firstLine="540"/>
        <w:jc w:val="both"/>
      </w:pPr>
      <w:r>
        <w:t>полноту охвата его предписаниями круга вопросов, подлежащих контролю;</w:t>
      </w:r>
    </w:p>
    <w:p w:rsidR="0020163D" w:rsidRDefault="0020163D">
      <w:pPr>
        <w:pStyle w:val="ConsNormal"/>
        <w:widowControl/>
        <w:ind w:firstLine="540"/>
        <w:jc w:val="both"/>
      </w:pPr>
      <w:r>
        <w:t>качество проводимых проверок и обоснованности принимаемых мер и предъявляемых требований;</w:t>
      </w:r>
    </w:p>
    <w:p w:rsidR="0020163D" w:rsidRDefault="0020163D">
      <w:pPr>
        <w:pStyle w:val="ConsNormal"/>
        <w:widowControl/>
        <w:ind w:firstLine="540"/>
        <w:jc w:val="both"/>
      </w:pPr>
      <w:r>
        <w:t>правильность ведения учетной документации;</w:t>
      </w:r>
    </w:p>
    <w:p w:rsidR="0020163D" w:rsidRDefault="0020163D">
      <w:pPr>
        <w:pStyle w:val="ConsNormal"/>
        <w:widowControl/>
        <w:ind w:firstLine="540"/>
        <w:jc w:val="both"/>
      </w:pPr>
      <w:r>
        <w:t>полноту осуществления контроля за реализацией постановлений Госгортехнадзора России, приказов и указаний территориального органа;</w:t>
      </w:r>
    </w:p>
    <w:p w:rsidR="0020163D" w:rsidRDefault="0020163D">
      <w:pPr>
        <w:pStyle w:val="ConsNormal"/>
        <w:widowControl/>
        <w:ind w:firstLine="540"/>
        <w:jc w:val="both"/>
      </w:pPr>
      <w:r>
        <w:t>выполнение месячных и годовых перспективных планов работы инспектора;</w:t>
      </w:r>
    </w:p>
    <w:p w:rsidR="0020163D" w:rsidRDefault="0020163D">
      <w:pPr>
        <w:pStyle w:val="ConsNormal"/>
        <w:widowControl/>
        <w:ind w:firstLine="540"/>
        <w:jc w:val="both"/>
      </w:pPr>
      <w:r>
        <w:t>качество осуществляемого контроля в соответствии с разделом 5 настоящего Положения.</w:t>
      </w:r>
    </w:p>
    <w:p w:rsidR="0020163D" w:rsidRDefault="0020163D">
      <w:pPr>
        <w:pStyle w:val="ConsNormal"/>
        <w:widowControl/>
        <w:ind w:firstLine="540"/>
        <w:jc w:val="both"/>
      </w:pPr>
      <w:r>
        <w:t>Результаты проверки оформляются справкой с предложениями и обсуждаются в отделе или на совете территориального органа. При необходимости по результатам проверки работы инспектора издается распоряжение по отделу или приказ по территориальному органу Госгортехнадзора России.</w:t>
      </w:r>
    </w:p>
    <w:p w:rsidR="0020163D" w:rsidRDefault="0020163D">
      <w:pPr>
        <w:pStyle w:val="ConsNonformat"/>
        <w:widowControl/>
      </w:pPr>
    </w:p>
    <w:p w:rsidR="0020163D" w:rsidRPr="0017584A" w:rsidRDefault="0020163D">
      <w:pPr>
        <w:pStyle w:val="ConsNormal"/>
        <w:widowControl/>
        <w:ind w:firstLine="0"/>
        <w:jc w:val="center"/>
        <w:rPr>
          <w:b/>
        </w:rPr>
      </w:pPr>
      <w:r w:rsidRPr="0017584A">
        <w:rPr>
          <w:b/>
        </w:rPr>
        <w:t>13. Техническая учеба и повышение квалификации</w:t>
      </w:r>
    </w:p>
    <w:p w:rsidR="0020163D" w:rsidRDefault="0020163D">
      <w:pPr>
        <w:pStyle w:val="ConsNormal"/>
        <w:widowControl/>
        <w:ind w:firstLine="540"/>
        <w:jc w:val="both"/>
      </w:pPr>
      <w:r>
        <w:t>13.1. В целях повышения эффективности надзорной работы в отделах территориальных органов Госгортехнадзора России организуется техническая учеба инспекторского состава.</w:t>
      </w:r>
    </w:p>
    <w:p w:rsidR="0020163D" w:rsidRDefault="0020163D">
      <w:pPr>
        <w:pStyle w:val="ConsNormal"/>
        <w:widowControl/>
        <w:ind w:firstLine="540"/>
        <w:jc w:val="both"/>
      </w:pPr>
      <w:r>
        <w:t>Техническая учеба организуется начальником отдела и осуществляется по утвержденному им плану. Такая учеба должна проводиться не менее одного раза в месяц с учетом занятий, проводимых территориальным органом с привлечением инспекторского состава. На занятиях должны изучаться постановления, приказы, методики, требования правил безопасности и правил технической эксплуатации, контрольная аппаратура, оборудование и др., обсуждаться результаты анализа обследований прошлого месяца, заслушиваться сообщения отдельных инспекторов об организации ими контрольной работы.</w:t>
      </w:r>
    </w:p>
    <w:p w:rsidR="0020163D" w:rsidRDefault="0020163D">
      <w:pPr>
        <w:pStyle w:val="ConsNormal"/>
        <w:widowControl/>
        <w:ind w:firstLine="540"/>
        <w:jc w:val="both"/>
      </w:pPr>
      <w:r>
        <w:t>Техническую учебу рекомендуется проводить в форме семинара и в зависимости от изучаемого вопроса привлекать соответствующего инспектора - специалиста в качестве докладчика. Для выступления с сообщениями и докладами могут приглашаться специалисты научно - исследовательских организаций, экспертных и других организаций.</w:t>
      </w:r>
    </w:p>
    <w:p w:rsidR="0020163D" w:rsidRDefault="0020163D">
      <w:pPr>
        <w:pStyle w:val="ConsNormal"/>
        <w:widowControl/>
        <w:ind w:firstLine="540"/>
        <w:jc w:val="both"/>
      </w:pPr>
      <w:r>
        <w:t>13.2. Самоподготовка инспекторского состава организуется по индивидуальным годовым планам, утверждаемым начальником отдела.</w:t>
      </w:r>
    </w:p>
    <w:p w:rsidR="0020163D" w:rsidRDefault="0020163D">
      <w:pPr>
        <w:pStyle w:val="ConsNormal"/>
        <w:widowControl/>
        <w:ind w:firstLine="540"/>
        <w:jc w:val="both"/>
      </w:pPr>
      <w:r>
        <w:t>В качестве тем для самоподготовки должно предусматриваться изучение правовых и нормативных документов, связанных с деятельностью инспектора. При этом следует учитывать специализацию инспектора и необходимость знания им других правовых и нормативных требований, а также информации о последних научных и технических разработках по вопросам, контролируемым органами Госгортехнадзора России.</w:t>
      </w:r>
    </w:p>
    <w:p w:rsidR="0020163D" w:rsidRDefault="0020163D">
      <w:pPr>
        <w:pStyle w:val="ConsNormal"/>
        <w:widowControl/>
        <w:ind w:firstLine="540"/>
        <w:jc w:val="both"/>
      </w:pPr>
      <w:r>
        <w:t>13.3. В территориальном органе в соответствии с планом работы организуется техническая учеба его работников.</w:t>
      </w:r>
    </w:p>
    <w:p w:rsidR="0020163D" w:rsidRDefault="0020163D">
      <w:pPr>
        <w:pStyle w:val="ConsNormal"/>
        <w:widowControl/>
        <w:ind w:firstLine="540"/>
        <w:jc w:val="both"/>
      </w:pPr>
      <w:r>
        <w:t>Целесообразно и не реже одного раза в год проводить занятия с инспекторами по их специализации (график таких занятий утверждается руководителем территориального органа).</w:t>
      </w:r>
    </w:p>
    <w:p w:rsidR="0020163D" w:rsidRDefault="0020163D">
      <w:pPr>
        <w:pStyle w:val="ConsNormal"/>
        <w:widowControl/>
        <w:ind w:firstLine="540"/>
        <w:jc w:val="both"/>
      </w:pPr>
      <w:r>
        <w:t>При планировании и проведении технической учебы необходимо предусматривать изучение требований законодательства Российской Федерации, требований правил и норм, контроль за выполнением которых осуществляют органы Госгортехнадзора России.</w:t>
      </w:r>
    </w:p>
    <w:p w:rsidR="0020163D" w:rsidRDefault="0020163D">
      <w:pPr>
        <w:pStyle w:val="ConsNormal"/>
        <w:widowControl/>
        <w:ind w:firstLine="540"/>
        <w:jc w:val="both"/>
      </w:pPr>
      <w:r>
        <w:t>13.4. Не реже одного раза в 5 лет каждый инспектор должен проходить обучение по программе, утверждаемой Госгортехнадзором России, в институте или другом центре повышения квалификации.</w:t>
      </w:r>
    </w:p>
    <w:p w:rsidR="0020163D" w:rsidRDefault="0020163D">
      <w:pPr>
        <w:pStyle w:val="ConsNormal"/>
        <w:widowControl/>
        <w:ind w:firstLine="540"/>
        <w:jc w:val="both"/>
      </w:pPr>
      <w:r>
        <w:t>13.5. Обмен опытом работы между отделами проводится не реже одного раза в 2 года в форме семинара по графику, утверждаемому начальником территориального органа.</w:t>
      </w:r>
    </w:p>
    <w:p w:rsidR="0020163D" w:rsidRDefault="0020163D">
      <w:pPr>
        <w:pStyle w:val="ConsNormal"/>
        <w:widowControl/>
        <w:ind w:firstLine="540"/>
        <w:jc w:val="both"/>
      </w:pPr>
      <w:r>
        <w:t>13.6. Общероссийские семинары работников органов Госгортехнадзора России организуются отраслевыми управлениями (отделами) его центрального аппарата. Как правило, такой семинар проводится в одном из территориальных органов Госгортехнадзора России.</w:t>
      </w:r>
    </w:p>
    <w:p w:rsidR="0020163D" w:rsidRDefault="0020163D">
      <w:pPr>
        <w:pStyle w:val="ConsNonformat"/>
        <w:widowControl/>
      </w:pPr>
    </w:p>
    <w:p w:rsidR="0020163D" w:rsidRPr="0017584A" w:rsidRDefault="0020163D">
      <w:pPr>
        <w:pStyle w:val="ConsNormal"/>
        <w:widowControl/>
        <w:ind w:firstLine="0"/>
        <w:jc w:val="center"/>
        <w:rPr>
          <w:b/>
        </w:rPr>
      </w:pPr>
      <w:r w:rsidRPr="0017584A">
        <w:rPr>
          <w:b/>
        </w:rPr>
        <w:t>14. Совершенствование надзорной деятельности</w:t>
      </w:r>
    </w:p>
    <w:p w:rsidR="0020163D" w:rsidRDefault="0020163D">
      <w:pPr>
        <w:pStyle w:val="ConsNormal"/>
        <w:widowControl/>
        <w:ind w:firstLine="540"/>
        <w:jc w:val="both"/>
      </w:pPr>
      <w:r>
        <w:t>14.1. В целях совершенствования надзорной деятельности по решению Госгортехнадзора России в экспериментальном порядке территориальному органу может быть предоставлено право применения новых методов осуществления надзорной работы, не противоречащих законодательству Российской Федерации и Положению о Федеральном горном и промышленном надзоре России.</w:t>
      </w:r>
    </w:p>
    <w:p w:rsidR="0020163D" w:rsidRDefault="0020163D">
      <w:pPr>
        <w:pStyle w:val="ConsNormal"/>
        <w:widowControl/>
        <w:ind w:firstLine="540"/>
        <w:jc w:val="both"/>
      </w:pPr>
      <w:r>
        <w:t>Выводы об эффективности этих методов и предложения по их применению обобщаются и направляются на рассмотрение в Госгортехнадзор России.</w:t>
      </w:r>
    </w:p>
    <w:p w:rsidR="0020163D" w:rsidRDefault="0020163D">
      <w:pPr>
        <w:pStyle w:val="ConsNormal"/>
        <w:widowControl/>
        <w:ind w:firstLine="540"/>
        <w:jc w:val="both"/>
      </w:pPr>
      <w:r>
        <w:t>14.2. В отдельных случаях решением Госгортехнадзора России в его территориальных органах или местных отделах могут организовываться эксперименты, направленные на совершенствование надзорной деятельности.</w:t>
      </w:r>
    </w:p>
    <w:p w:rsidR="0020163D" w:rsidRDefault="0020163D">
      <w:pPr>
        <w:pStyle w:val="ConsNormal"/>
        <w:widowControl/>
        <w:ind w:firstLine="540"/>
        <w:jc w:val="both"/>
      </w:pPr>
      <w:r>
        <w:t>Цель, задачи и методика таких экспериментов, методы оценки его результатов, а также силы и средства, привлекаемые для проведения эксперимента, устанавливаются положением, утверждаемым руководителем Госгортехнадзора России или территориального органа.</w:t>
      </w:r>
    </w:p>
    <w:p w:rsidR="0020163D" w:rsidRDefault="0020163D">
      <w:pPr>
        <w:pStyle w:val="ConsNormal"/>
        <w:widowControl/>
        <w:ind w:firstLine="540"/>
        <w:jc w:val="both"/>
      </w:pPr>
      <w:r>
        <w:t>Выводы о результативности эксперимента и предложения по распространению новых форм и методов надзорной деятельности обобщаются и направляются на рассмотрение в Госгортехнадзор России.</w:t>
      </w:r>
    </w:p>
    <w:p w:rsidR="0020163D" w:rsidRDefault="0020163D">
      <w:pPr>
        <w:pStyle w:val="ConsNonformat"/>
        <w:widowControl/>
      </w:pPr>
    </w:p>
    <w:p w:rsidR="0020163D" w:rsidRDefault="0020163D">
      <w:pPr>
        <w:pStyle w:val="ConsNonformat"/>
        <w:widowControl/>
      </w:pPr>
    </w:p>
    <w:p w:rsidR="0020163D" w:rsidRDefault="0020163D">
      <w:pPr>
        <w:pStyle w:val="ConsNonformat"/>
        <w:widowControl/>
      </w:pPr>
    </w:p>
    <w:p w:rsidR="0020163D" w:rsidRDefault="0020163D">
      <w:pPr>
        <w:pStyle w:val="ConsNonformat"/>
        <w:widowControl/>
      </w:pPr>
    </w:p>
    <w:p w:rsidR="0020163D" w:rsidRDefault="0020163D">
      <w:pPr>
        <w:pStyle w:val="ConsNonformat"/>
        <w:widowControl/>
      </w:pPr>
    </w:p>
    <w:p w:rsidR="0020163D" w:rsidRDefault="0017584A">
      <w:pPr>
        <w:pStyle w:val="ConsNormal"/>
        <w:widowControl/>
        <w:ind w:firstLine="0"/>
        <w:jc w:val="right"/>
      </w:pPr>
      <w:r>
        <w:br w:type="page"/>
      </w:r>
      <w:r w:rsidR="0020163D">
        <w:t>Приложение</w:t>
      </w:r>
    </w:p>
    <w:p w:rsidR="0020163D" w:rsidRDefault="0020163D">
      <w:pPr>
        <w:pStyle w:val="ConsNonformat"/>
        <w:widowControl/>
      </w:pPr>
    </w:p>
    <w:p w:rsidR="0020163D" w:rsidRDefault="0020163D">
      <w:pPr>
        <w:pStyle w:val="ConsNormal"/>
        <w:widowControl/>
        <w:ind w:firstLine="0"/>
        <w:jc w:val="center"/>
      </w:pPr>
      <w:r>
        <w:t>ОСНОВНЫЕ ПРИНЦИПЫ</w:t>
      </w:r>
    </w:p>
    <w:p w:rsidR="0020163D" w:rsidRDefault="0020163D">
      <w:pPr>
        <w:pStyle w:val="ConsNormal"/>
        <w:widowControl/>
        <w:ind w:firstLine="0"/>
        <w:jc w:val="center"/>
      </w:pPr>
      <w:r>
        <w:t>ОСУЩЕСТВЛЕНИЯ НАДЗОРНОЙ ДЕЯТЕЛЬНОСТИ В РАМКАХ</w:t>
      </w:r>
    </w:p>
    <w:p w:rsidR="0020163D" w:rsidRDefault="0020163D">
      <w:pPr>
        <w:pStyle w:val="ConsNormal"/>
        <w:widowControl/>
        <w:ind w:firstLine="0"/>
        <w:jc w:val="center"/>
      </w:pPr>
      <w:r>
        <w:t>СИСТЕМЫ ГОСУДАРСТВЕННОГО РЕГУЛИРОВАНИЯ</w:t>
      </w:r>
    </w:p>
    <w:p w:rsidR="0020163D" w:rsidRDefault="0020163D">
      <w:pPr>
        <w:pStyle w:val="ConsNormal"/>
        <w:widowControl/>
        <w:ind w:firstLine="0"/>
        <w:jc w:val="center"/>
      </w:pPr>
      <w:r>
        <w:t>ПРОМЫШЛЕННОЙ БЕЗОПАСНОСТИ</w:t>
      </w:r>
    </w:p>
    <w:p w:rsidR="0020163D" w:rsidRDefault="0020163D">
      <w:pPr>
        <w:pStyle w:val="ConsNonformat"/>
        <w:widowControl/>
      </w:pPr>
    </w:p>
    <w:p w:rsidR="0020163D" w:rsidRDefault="0020163D">
      <w:pPr>
        <w:pStyle w:val="ConsNonformat"/>
        <w:widowControl/>
      </w:pPr>
      <w:r>
        <w:t>┌──────────────────────────────────────────────────────────────────┐</w:t>
      </w:r>
    </w:p>
    <w:p w:rsidR="0020163D" w:rsidRDefault="0020163D">
      <w:pPr>
        <w:pStyle w:val="ConsNonformat"/>
        <w:widowControl/>
      </w:pPr>
      <w:r>
        <w:t>│   Система нормативного регулирования                             │</w:t>
      </w:r>
    </w:p>
    <w:p w:rsidR="0020163D" w:rsidRDefault="0020163D">
      <w:pPr>
        <w:pStyle w:val="ConsNonformat"/>
        <w:widowControl/>
      </w:pPr>
      <w:r>
        <w:t xml:space="preserve">│                                                                  </w:t>
      </w:r>
      <w:proofErr w:type="spellStart"/>
      <w:r>
        <w:t>│</w:t>
      </w:r>
      <w:proofErr w:type="spellEnd"/>
    </w:p>
    <w:p w:rsidR="0020163D" w:rsidRDefault="0020163D">
      <w:pPr>
        <w:pStyle w:val="ConsNonformat"/>
        <w:widowControl/>
      </w:pPr>
      <w:r>
        <w:t>│      ┌────────────────┬───────────────┬───────────────┐          │</w:t>
      </w:r>
    </w:p>
    <w:p w:rsidR="0020163D" w:rsidRDefault="0020163D">
      <w:pPr>
        <w:pStyle w:val="ConsNonformat"/>
        <w:widowControl/>
      </w:pPr>
      <w:r>
        <w:t>│ ┌────┴─────┐ ┌────────┴───────┐┌──────┴──────┐┌───────┴────────┐ │</w:t>
      </w:r>
    </w:p>
    <w:p w:rsidR="0020163D" w:rsidRDefault="0020163D">
      <w:pPr>
        <w:pStyle w:val="ConsNonformat"/>
        <w:widowControl/>
      </w:pPr>
      <w:r>
        <w:t xml:space="preserve">│ </w:t>
      </w:r>
      <w:proofErr w:type="spellStart"/>
      <w:r>
        <w:t>│</w:t>
      </w:r>
      <w:proofErr w:type="spellEnd"/>
      <w:r>
        <w:t xml:space="preserve">  Законы  │ </w:t>
      </w:r>
      <w:proofErr w:type="spellStart"/>
      <w:r>
        <w:t>│Указы</w:t>
      </w:r>
      <w:proofErr w:type="spellEnd"/>
      <w:r>
        <w:t xml:space="preserve"> </w:t>
      </w:r>
      <w:proofErr w:type="spellStart"/>
      <w:r>
        <w:t>Президента││Постановления││</w:t>
      </w:r>
      <w:proofErr w:type="spellEnd"/>
      <w:r>
        <w:t xml:space="preserve"> Постановления, │ </w:t>
      </w:r>
      <w:proofErr w:type="spellStart"/>
      <w:r>
        <w:t>│</w:t>
      </w:r>
      <w:proofErr w:type="spellEnd"/>
    </w:p>
    <w:p w:rsidR="0020163D" w:rsidRDefault="0020163D">
      <w:pPr>
        <w:pStyle w:val="ConsNonformat"/>
        <w:widowControl/>
      </w:pPr>
      <w:r>
        <w:t xml:space="preserve">│ </w:t>
      </w:r>
      <w:proofErr w:type="spellStart"/>
      <w:r>
        <w:t>│Российской│</w:t>
      </w:r>
      <w:proofErr w:type="spellEnd"/>
      <w:r>
        <w:t xml:space="preserve"> │   Российской   </w:t>
      </w:r>
      <w:proofErr w:type="spellStart"/>
      <w:r>
        <w:t>││Правительства││</w:t>
      </w:r>
      <w:proofErr w:type="spellEnd"/>
      <w:r>
        <w:t xml:space="preserve">    приказы,    │ </w:t>
      </w:r>
      <w:proofErr w:type="spellStart"/>
      <w:r>
        <w:t>│</w:t>
      </w:r>
      <w:proofErr w:type="spellEnd"/>
    </w:p>
    <w:p w:rsidR="0020163D" w:rsidRDefault="0020163D">
      <w:pPr>
        <w:pStyle w:val="ConsNonformat"/>
        <w:widowControl/>
      </w:pPr>
      <w:r>
        <w:t xml:space="preserve">│ </w:t>
      </w:r>
      <w:proofErr w:type="spellStart"/>
      <w:r>
        <w:t>│Федерации</w:t>
      </w:r>
      <w:proofErr w:type="spellEnd"/>
      <w:r>
        <w:t xml:space="preserve"> │ </w:t>
      </w:r>
      <w:proofErr w:type="spellStart"/>
      <w:r>
        <w:t>│</w:t>
      </w:r>
      <w:proofErr w:type="spellEnd"/>
      <w:r>
        <w:t xml:space="preserve">   Федерации    ││  Российской ││    решения     │ </w:t>
      </w:r>
      <w:proofErr w:type="spellStart"/>
      <w:r>
        <w:t>│</w:t>
      </w:r>
      <w:proofErr w:type="spellEnd"/>
    </w:p>
    <w:p w:rsidR="0020163D" w:rsidRDefault="0020163D">
      <w:pPr>
        <w:pStyle w:val="ConsNonformat"/>
        <w:widowControl/>
      </w:pPr>
      <w:r>
        <w:t xml:space="preserve">│ └────┬─────┘ └────────┬───────┘│  Федерации  </w:t>
      </w:r>
      <w:proofErr w:type="spellStart"/>
      <w:r>
        <w:t>││Госгортехнадзора│</w:t>
      </w:r>
      <w:proofErr w:type="spellEnd"/>
      <w:r>
        <w:t xml:space="preserve"> │</w:t>
      </w:r>
    </w:p>
    <w:p w:rsidR="0020163D" w:rsidRDefault="0020163D">
      <w:pPr>
        <w:pStyle w:val="ConsNonformat"/>
        <w:widowControl/>
      </w:pPr>
      <w:r>
        <w:t xml:space="preserve">│      </w:t>
      </w:r>
      <w:proofErr w:type="spellStart"/>
      <w:r>
        <w:t>│</w:t>
      </w:r>
      <w:proofErr w:type="spellEnd"/>
      <w:r>
        <w:t xml:space="preserve">                </w:t>
      </w:r>
      <w:proofErr w:type="spellStart"/>
      <w:r>
        <w:t>│</w:t>
      </w:r>
      <w:proofErr w:type="spellEnd"/>
      <w:r>
        <w:t xml:space="preserve">        └──────┬──────┘│     России     │ </w:t>
      </w:r>
      <w:proofErr w:type="spellStart"/>
      <w:r>
        <w:t>│</w:t>
      </w:r>
      <w:proofErr w:type="spellEnd"/>
    </w:p>
    <w:p w:rsidR="0020163D" w:rsidRDefault="0020163D">
      <w:pPr>
        <w:pStyle w:val="ConsNonformat"/>
        <w:widowControl/>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
    <w:p w:rsidR="0020163D" w:rsidRDefault="0020163D">
      <w:pPr>
        <w:pStyle w:val="ConsNonformat"/>
        <w:widowControl/>
      </w:pPr>
      <w:r>
        <w:t>│      └────────────────┴───────┬───────┴───────────────┘          │</w:t>
      </w:r>
    </w:p>
    <w:p w:rsidR="0020163D" w:rsidRDefault="0020163D">
      <w:pPr>
        <w:pStyle w:val="ConsNonformat"/>
        <w:widowControl/>
      </w:pPr>
      <w:r>
        <w:t xml:space="preserve">│                               </w:t>
      </w:r>
      <w:proofErr w:type="spellStart"/>
      <w:r>
        <w:t>│</w:t>
      </w:r>
      <w:proofErr w:type="spellEnd"/>
      <w:r>
        <w:t xml:space="preserve">                                  </w:t>
      </w:r>
      <w:proofErr w:type="spellStart"/>
      <w:r>
        <w:t>│</w:t>
      </w:r>
      <w:proofErr w:type="spellEnd"/>
    </w:p>
    <w:p w:rsidR="0020163D" w:rsidRDefault="0020163D">
      <w:pPr>
        <w:pStyle w:val="ConsNonformat"/>
        <w:widowControl/>
      </w:pPr>
      <w:r>
        <w:t>│           ┌───────────────────┴───────────────────┐              │</w:t>
      </w:r>
    </w:p>
    <w:p w:rsidR="0020163D" w:rsidRDefault="0020163D">
      <w:pPr>
        <w:pStyle w:val="ConsNonformat"/>
        <w:widowControl/>
      </w:pPr>
      <w:r>
        <w:t xml:space="preserve">│           </w:t>
      </w:r>
      <w:proofErr w:type="spellStart"/>
      <w:r>
        <w:t>│Нормы</w:t>
      </w:r>
      <w:proofErr w:type="spellEnd"/>
      <w:r>
        <w:t xml:space="preserve"> и правила Госгортехнадзора </w:t>
      </w:r>
      <w:proofErr w:type="spellStart"/>
      <w:r>
        <w:t>России│</w:t>
      </w:r>
      <w:proofErr w:type="spellEnd"/>
      <w:r>
        <w:t xml:space="preserve">              │</w:t>
      </w:r>
    </w:p>
    <w:p w:rsidR="0020163D" w:rsidRDefault="0020163D">
      <w:pPr>
        <w:pStyle w:val="ConsNonformat"/>
        <w:widowControl/>
      </w:pPr>
      <w:r>
        <w:t>│           └───────────────────────────────────────┘              │</w:t>
      </w:r>
    </w:p>
    <w:p w:rsidR="0020163D" w:rsidRDefault="0020163D">
      <w:pPr>
        <w:pStyle w:val="ConsNonformat"/>
        <w:widowControl/>
      </w:pPr>
      <w:r>
        <w:t>└──────────────────────────────────────────────────────────────────┘</w:t>
      </w:r>
    </w:p>
    <w:p w:rsidR="0020163D" w:rsidRDefault="0020163D">
      <w:pPr>
        <w:pStyle w:val="ConsNonformat"/>
        <w:widowControl/>
      </w:pPr>
      <w:r>
        <w:t xml:space="preserve">             / \                / \       / \──────────────────────────────────────────────────────┐</w:t>
      </w:r>
    </w:p>
    <w:p w:rsidR="0020163D" w:rsidRDefault="0020163D">
      <w:pPr>
        <w:pStyle w:val="ConsNonformat"/>
        <w:widowControl/>
      </w:pPr>
      <w:r>
        <w:t xml:space="preserve">              │                  └───────────────────────────────┐                                 │</w:t>
      </w:r>
    </w:p>
    <w:p w:rsidR="0020163D" w:rsidRDefault="0020163D">
      <w:pPr>
        <w:pStyle w:val="ConsNonformat"/>
        <w:widowControl/>
      </w:pPr>
      <w:r>
        <w:t xml:space="preserve">             \/                                                 \/                                \/</w:t>
      </w:r>
    </w:p>
    <w:p w:rsidR="0020163D" w:rsidRDefault="0020163D">
      <w:pPr>
        <w:pStyle w:val="ConsNonformat"/>
        <w:widowControl/>
      </w:pPr>
      <w:r>
        <w:t>┌─────────────────────────────────────────────────────┐     ┌──────────┐     ┌─────────────────────────────────────────────────────────────┐</w:t>
      </w:r>
    </w:p>
    <w:p w:rsidR="0020163D" w:rsidRDefault="0020163D">
      <w:pPr>
        <w:pStyle w:val="ConsNonformat"/>
        <w:widowControl/>
      </w:pPr>
      <w:r>
        <w:t xml:space="preserve">│               ┌────────────┐                        │     </w:t>
      </w:r>
      <w:proofErr w:type="spellStart"/>
      <w:r>
        <w:t>│Принятие</w:t>
      </w:r>
      <w:proofErr w:type="spellEnd"/>
      <w:r>
        <w:t xml:space="preserve">  │     </w:t>
      </w:r>
      <w:proofErr w:type="spellStart"/>
      <w:r>
        <w:t>│</w:t>
      </w:r>
      <w:proofErr w:type="spellEnd"/>
      <w:r>
        <w:t xml:space="preserve">   Система разрешительной деятельности       ┌──────────────┐│</w:t>
      </w:r>
    </w:p>
    <w:p w:rsidR="0020163D" w:rsidRDefault="0020163D">
      <w:pPr>
        <w:pStyle w:val="ConsNonformat"/>
        <w:widowControl/>
      </w:pPr>
      <w:proofErr w:type="spellStart"/>
      <w:r>
        <w:t>│Система</w:t>
      </w:r>
      <w:proofErr w:type="spellEnd"/>
      <w:r>
        <w:t xml:space="preserve">        </w:t>
      </w:r>
      <w:proofErr w:type="spellStart"/>
      <w:r>
        <w:t>│Планирование│</w:t>
      </w:r>
      <w:proofErr w:type="spellEnd"/>
      <w:r>
        <w:t xml:space="preserve">                        │&lt;---&gt;</w:t>
      </w:r>
      <w:proofErr w:type="spellStart"/>
      <w:r>
        <w:t>│решений</w:t>
      </w:r>
      <w:proofErr w:type="spellEnd"/>
      <w:r>
        <w:t xml:space="preserve">   │&lt;---&gt;│  ┌────────────────────────────────────┐     </w:t>
      </w:r>
      <w:proofErr w:type="spellStart"/>
      <w:r>
        <w:t>│Идентификация</w:t>
      </w:r>
      <w:proofErr w:type="spellEnd"/>
      <w:r>
        <w:t xml:space="preserve"> ││</w:t>
      </w:r>
    </w:p>
    <w:p w:rsidR="0020163D" w:rsidRDefault="0020163D">
      <w:pPr>
        <w:pStyle w:val="ConsNonformat"/>
        <w:widowControl/>
      </w:pPr>
      <w:proofErr w:type="spellStart"/>
      <w:r>
        <w:t>│надзорной</w:t>
      </w:r>
      <w:proofErr w:type="spellEnd"/>
      <w:r>
        <w:t xml:space="preserve">   ┌ &gt;│  надзорной ├────────────────┐       │     </w:t>
      </w:r>
      <w:proofErr w:type="spellStart"/>
      <w:r>
        <w:t>│органами</w:t>
      </w:r>
      <w:proofErr w:type="spellEnd"/>
      <w:r>
        <w:t xml:space="preserve">  │     </w:t>
      </w:r>
      <w:proofErr w:type="spellStart"/>
      <w:r>
        <w:t>│</w:t>
      </w:r>
      <w:proofErr w:type="spellEnd"/>
      <w:r>
        <w:t xml:space="preserve">  </w:t>
      </w:r>
      <w:proofErr w:type="spellStart"/>
      <w:r>
        <w:t>│Регистрация</w:t>
      </w:r>
      <w:proofErr w:type="spellEnd"/>
      <w:r>
        <w:t xml:space="preserve"> опасных </w:t>
      </w:r>
      <w:proofErr w:type="spellStart"/>
      <w:r>
        <w:t>производственных├──┬──┤опасных</w:t>
      </w:r>
      <w:proofErr w:type="spellEnd"/>
      <w:r>
        <w:t xml:space="preserve">       ││</w:t>
      </w:r>
    </w:p>
    <w:p w:rsidR="0020163D" w:rsidRDefault="0020163D">
      <w:pPr>
        <w:pStyle w:val="ConsNonformat"/>
        <w:widowControl/>
      </w:pPr>
      <w:proofErr w:type="spellStart"/>
      <w:r>
        <w:t>│деятельности│</w:t>
      </w:r>
      <w:proofErr w:type="spellEnd"/>
      <w:r>
        <w:t xml:space="preserve">  </w:t>
      </w:r>
      <w:proofErr w:type="spellStart"/>
      <w:r>
        <w:t>│деятельности│</w:t>
      </w:r>
      <w:proofErr w:type="spellEnd"/>
      <w:r>
        <w:t xml:space="preserve">                │       </w:t>
      </w:r>
      <w:proofErr w:type="spellStart"/>
      <w:r>
        <w:t>│</w:t>
      </w:r>
      <w:proofErr w:type="spellEnd"/>
      <w:r>
        <w:t>&lt;---&gt;</w:t>
      </w:r>
      <w:proofErr w:type="spellStart"/>
      <w:r>
        <w:t>│Госгор</w:t>
      </w:r>
      <w:proofErr w:type="spellEnd"/>
      <w:r>
        <w:t xml:space="preserve">-   │     │┌─┤ объектов в государственном реестре │  </w:t>
      </w:r>
      <w:proofErr w:type="spellStart"/>
      <w:r>
        <w:t>│</w:t>
      </w:r>
      <w:proofErr w:type="spellEnd"/>
      <w:r>
        <w:t xml:space="preserve">  </w:t>
      </w:r>
      <w:proofErr w:type="spellStart"/>
      <w:r>
        <w:t>│производствен-││</w:t>
      </w:r>
      <w:proofErr w:type="spellEnd"/>
    </w:p>
    <w:p w:rsidR="0020163D" w:rsidRDefault="0020163D">
      <w:pPr>
        <w:pStyle w:val="ConsNonformat"/>
        <w:widowControl/>
      </w:pPr>
      <w:r>
        <w:t xml:space="preserve">│            </w:t>
      </w:r>
      <w:proofErr w:type="spellStart"/>
      <w:r>
        <w:t>│</w:t>
      </w:r>
      <w:proofErr w:type="spellEnd"/>
      <w:r>
        <w:t xml:space="preserve">  └────────────┘                │       </w:t>
      </w:r>
      <w:proofErr w:type="spellStart"/>
      <w:r>
        <w:t>│</w:t>
      </w:r>
      <w:proofErr w:type="spellEnd"/>
      <w:r>
        <w:t xml:space="preserve">     </w:t>
      </w:r>
      <w:proofErr w:type="spellStart"/>
      <w:r>
        <w:t>│технадзора│</w:t>
      </w:r>
      <w:proofErr w:type="spellEnd"/>
      <w:r>
        <w:t xml:space="preserve">     ││ ├────────────────────────────────────┤  │  </w:t>
      </w:r>
      <w:proofErr w:type="spellStart"/>
      <w:r>
        <w:t>│ных</w:t>
      </w:r>
      <w:proofErr w:type="spellEnd"/>
      <w:r>
        <w:t xml:space="preserve"> объектов  ││</w:t>
      </w:r>
    </w:p>
    <w:p w:rsidR="0020163D" w:rsidRDefault="0020163D">
      <w:pPr>
        <w:pStyle w:val="ConsNonformat"/>
        <w:widowControl/>
      </w:pPr>
      <w:r>
        <w:t xml:space="preserve">│            </w:t>
      </w:r>
      <w:proofErr w:type="spellStart"/>
      <w:r>
        <w:t>│</w:t>
      </w:r>
      <w:proofErr w:type="spellEnd"/>
      <w:r>
        <w:t xml:space="preserve">           / \                 \ /      │     </w:t>
      </w:r>
      <w:proofErr w:type="spellStart"/>
      <w:r>
        <w:t>│России</w:t>
      </w:r>
      <w:proofErr w:type="spellEnd"/>
      <w:r>
        <w:t xml:space="preserve">    │     │├─┤   Лицензирование отдельных видов   │  </w:t>
      </w:r>
      <w:proofErr w:type="spellStart"/>
      <w:r>
        <w:t>│</w:t>
      </w:r>
      <w:proofErr w:type="spellEnd"/>
      <w:r>
        <w:t xml:space="preserve">  └──────────────┘│</w:t>
      </w:r>
    </w:p>
    <w:p w:rsidR="0020163D" w:rsidRDefault="0020163D">
      <w:pPr>
        <w:pStyle w:val="ConsNonformat"/>
        <w:widowControl/>
      </w:pPr>
      <w:r>
        <w:t>│ ┌──────────┴──────┐     │            ┌────────────┐ │     └──────────┘     ││ │           деятельности             ├──┤                  │</w:t>
      </w:r>
    </w:p>
    <w:p w:rsidR="0020163D" w:rsidRDefault="0020163D">
      <w:pPr>
        <w:pStyle w:val="ConsNonformat"/>
        <w:widowControl/>
      </w:pPr>
      <w:r>
        <w:t xml:space="preserve">│ </w:t>
      </w:r>
      <w:proofErr w:type="spellStart"/>
      <w:r>
        <w:t>│</w:t>
      </w:r>
      <w:proofErr w:type="spellEnd"/>
      <w:r>
        <w:t xml:space="preserve">      Анализ     │   Информация     </w:t>
      </w:r>
      <w:proofErr w:type="spellStart"/>
      <w:r>
        <w:t>│Организация</w:t>
      </w:r>
      <w:proofErr w:type="spellEnd"/>
      <w:r>
        <w:t xml:space="preserve"> │ </w:t>
      </w:r>
      <w:proofErr w:type="spellStart"/>
      <w:r>
        <w:t>│</w:t>
      </w:r>
      <w:proofErr w:type="spellEnd"/>
      <w:r>
        <w:t xml:space="preserve">         / \          ││ ├────────────────────────────────────┤  │                  </w:t>
      </w:r>
      <w:proofErr w:type="spellStart"/>
      <w:r>
        <w:t>│</w:t>
      </w:r>
      <w:proofErr w:type="spellEnd"/>
    </w:p>
    <w:p w:rsidR="0020163D" w:rsidRDefault="0020163D">
      <w:pPr>
        <w:pStyle w:val="ConsNonformat"/>
        <w:widowControl/>
      </w:pPr>
      <w:r>
        <w:t xml:space="preserve">│ </w:t>
      </w:r>
      <w:proofErr w:type="spellStart"/>
      <w:r>
        <w:t>│</w:t>
      </w:r>
      <w:proofErr w:type="spellEnd"/>
      <w:r>
        <w:t xml:space="preserve">   результатов,  │   о состоянии -&gt; │  надзорной │ </w:t>
      </w:r>
      <w:proofErr w:type="spellStart"/>
      <w:r>
        <w:t>│</w:t>
      </w:r>
      <w:proofErr w:type="spellEnd"/>
      <w:r>
        <w:t xml:space="preserve">          </w:t>
      </w:r>
      <w:proofErr w:type="spellStart"/>
      <w:r>
        <w:t>│</w:t>
      </w:r>
      <w:proofErr w:type="spellEnd"/>
      <w:r>
        <w:t xml:space="preserve">           ││ │    Декларирование промышленной     │  </w:t>
      </w:r>
      <w:proofErr w:type="spellStart"/>
      <w:r>
        <w:t>│</w:t>
      </w:r>
      <w:proofErr w:type="spellEnd"/>
      <w:r>
        <w:t xml:space="preserve">                  </w:t>
      </w:r>
      <w:proofErr w:type="spellStart"/>
      <w:r>
        <w:t>│</w:t>
      </w:r>
      <w:proofErr w:type="spellEnd"/>
    </w:p>
    <w:p w:rsidR="0020163D" w:rsidRDefault="0020163D">
      <w:pPr>
        <w:pStyle w:val="ConsNonformat"/>
        <w:widowControl/>
      </w:pPr>
      <w:r>
        <w:t xml:space="preserve">│ </w:t>
      </w:r>
      <w:proofErr w:type="spellStart"/>
      <w:r>
        <w:t>│совершенствование│</w:t>
      </w:r>
      <w:proofErr w:type="spellEnd"/>
      <w:r>
        <w:t xml:space="preserve">&lt;- промышленной   </w:t>
      </w:r>
      <w:proofErr w:type="spellStart"/>
      <w:r>
        <w:t>│деятельности│</w:t>
      </w:r>
      <w:proofErr w:type="spellEnd"/>
      <w:r>
        <w:t xml:space="preserve"> │          </w:t>
      </w:r>
      <w:proofErr w:type="spellStart"/>
      <w:r>
        <w:t>│</w:t>
      </w:r>
      <w:proofErr w:type="spellEnd"/>
      <w:r>
        <w:t xml:space="preserve">           │├─┤           безопасности             ├──┤                  │</w:t>
      </w:r>
    </w:p>
    <w:p w:rsidR="0020163D" w:rsidRDefault="0020163D">
      <w:pPr>
        <w:pStyle w:val="ConsNonformat"/>
        <w:widowControl/>
      </w:pPr>
      <w:r>
        <w:t xml:space="preserve">│ </w:t>
      </w:r>
      <w:proofErr w:type="spellStart"/>
      <w:r>
        <w:t>│</w:t>
      </w:r>
      <w:proofErr w:type="spellEnd"/>
      <w:r>
        <w:t xml:space="preserve">    надзорной    │   безопасности   └──────┬─────┘ │          </w:t>
      </w:r>
      <w:proofErr w:type="spellStart"/>
      <w:r>
        <w:t>│</w:t>
      </w:r>
      <w:proofErr w:type="spellEnd"/>
      <w:r>
        <w:t xml:space="preserve">           ││ ├────────────────────────────────────┤  │                  </w:t>
      </w:r>
      <w:proofErr w:type="spellStart"/>
      <w:r>
        <w:t>│</w:t>
      </w:r>
      <w:proofErr w:type="spellEnd"/>
    </w:p>
    <w:p w:rsidR="0020163D" w:rsidRDefault="0020163D">
      <w:pPr>
        <w:pStyle w:val="ConsNonformat"/>
        <w:widowControl/>
      </w:pPr>
      <w:r>
        <w:t xml:space="preserve">│ </w:t>
      </w:r>
      <w:proofErr w:type="spellStart"/>
      <w:r>
        <w:t>│</w:t>
      </w:r>
      <w:proofErr w:type="spellEnd"/>
      <w:r>
        <w:t xml:space="preserve">   деятельности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Страхование ответственности     │  </w:t>
      </w:r>
      <w:proofErr w:type="spellStart"/>
      <w:r>
        <w:t>│</w:t>
      </w:r>
      <w:proofErr w:type="spellEnd"/>
      <w:r>
        <w:t xml:space="preserve">                  </w:t>
      </w:r>
      <w:proofErr w:type="spellStart"/>
      <w:r>
        <w:t>│</w:t>
      </w:r>
      <w:proofErr w:type="spellEnd"/>
    </w:p>
    <w:p w:rsidR="0020163D" w:rsidRDefault="0020163D">
      <w:pPr>
        <w:pStyle w:val="ConsNonformat"/>
        <w:widowControl/>
      </w:pPr>
      <w:r>
        <w:t xml:space="preserve">│ └─────────────────┘      \ /                │       </w:t>
      </w:r>
      <w:proofErr w:type="spellStart"/>
      <w:r>
        <w:t>│</w:t>
      </w:r>
      <w:proofErr w:type="spellEnd"/>
      <w:r>
        <w:t xml:space="preserve">          </w:t>
      </w:r>
      <w:proofErr w:type="spellStart"/>
      <w:r>
        <w:t>│</w:t>
      </w:r>
      <w:proofErr w:type="spellEnd"/>
      <w:r>
        <w:t xml:space="preserve">           ││ │             организаций            ├──┘                  │</w:t>
      </w:r>
    </w:p>
    <w:p w:rsidR="0020163D" w:rsidRDefault="0020163D">
      <w:pPr>
        <w:pStyle w:val="ConsNonformat"/>
        <w:widowControl/>
      </w:pPr>
      <w:r>
        <w:t xml:space="preserve">│          / \   ┌─────────────┐              │       </w:t>
      </w:r>
      <w:proofErr w:type="spellStart"/>
      <w:r>
        <w:t>│</w:t>
      </w:r>
      <w:proofErr w:type="spellEnd"/>
      <w:r>
        <w:t xml:space="preserve">          </w:t>
      </w:r>
      <w:proofErr w:type="spellStart"/>
      <w:r>
        <w:t>│</w:t>
      </w:r>
      <w:proofErr w:type="spellEnd"/>
      <w:r>
        <w:t xml:space="preserve">           ││ ├────────────────────────────────────┤                     │</w:t>
      </w:r>
    </w:p>
    <w:p w:rsidR="0020163D" w:rsidRDefault="0020163D">
      <w:pPr>
        <w:pStyle w:val="ConsNonformat"/>
        <w:widowControl/>
      </w:pPr>
      <w:r>
        <w:t xml:space="preserve">│           </w:t>
      </w:r>
      <w:proofErr w:type="spellStart"/>
      <w:r>
        <w:t>│</w:t>
      </w:r>
      <w:proofErr w:type="spellEnd"/>
      <w:r>
        <w:t xml:space="preserve">    </w:t>
      </w:r>
      <w:proofErr w:type="spellStart"/>
      <w:r>
        <w:t>│Осуществление│</w:t>
      </w:r>
      <w:proofErr w:type="spellEnd"/>
      <w:r>
        <w:t xml:space="preserve">              │       </w:t>
      </w:r>
      <w:proofErr w:type="spellStart"/>
      <w:r>
        <w:t>│</w:t>
      </w:r>
      <w:proofErr w:type="spellEnd"/>
      <w:r>
        <w:t xml:space="preserve">          </w:t>
      </w:r>
      <w:proofErr w:type="spellStart"/>
      <w:r>
        <w:t>│</w:t>
      </w:r>
      <w:proofErr w:type="spellEnd"/>
      <w:r>
        <w:t xml:space="preserve">           │├─┤       Подготовка и аттестация      │                     </w:t>
      </w:r>
      <w:proofErr w:type="spellStart"/>
      <w:r>
        <w:t>│</w:t>
      </w:r>
      <w:proofErr w:type="spellEnd"/>
    </w:p>
    <w:p w:rsidR="0020163D" w:rsidRDefault="0020163D">
      <w:pPr>
        <w:pStyle w:val="ConsNonformat"/>
        <w:widowControl/>
      </w:pPr>
      <w:r>
        <w:t xml:space="preserve">│           </w:t>
      </w:r>
      <w:proofErr w:type="spellStart"/>
      <w:r>
        <w:t>│</w:t>
      </w:r>
      <w:proofErr w:type="spellEnd"/>
      <w:r>
        <w:t xml:space="preserve">    </w:t>
      </w:r>
      <w:proofErr w:type="spellStart"/>
      <w:r>
        <w:t>│</w:t>
      </w:r>
      <w:proofErr w:type="spellEnd"/>
      <w:r>
        <w:t xml:space="preserve">  надзорной  │              </w:t>
      </w:r>
      <w:proofErr w:type="spellStart"/>
      <w:r>
        <w:t>│</w:t>
      </w:r>
      <w:proofErr w:type="spellEnd"/>
      <w:r>
        <w:t xml:space="preserve">       </w:t>
      </w:r>
      <w:proofErr w:type="spellStart"/>
      <w:r>
        <w:t>│</w:t>
      </w:r>
      <w:proofErr w:type="spellEnd"/>
      <w:r>
        <w:t xml:space="preserve">          </w:t>
      </w:r>
      <w:proofErr w:type="spellStart"/>
      <w:r>
        <w:t>│</w:t>
      </w:r>
      <w:proofErr w:type="spellEnd"/>
      <w:r>
        <w:t xml:space="preserve">           ││ │    руководителей и специалистов    │                     </w:t>
      </w:r>
      <w:proofErr w:type="spellStart"/>
      <w:r>
        <w:t>│</w:t>
      </w:r>
      <w:proofErr w:type="spellEnd"/>
    </w:p>
    <w:p w:rsidR="0020163D" w:rsidRDefault="0020163D">
      <w:pPr>
        <w:pStyle w:val="ConsNonformat"/>
        <w:widowControl/>
      </w:pPr>
      <w:r>
        <w:t xml:space="preserve">│           </w:t>
      </w:r>
      <w:proofErr w:type="spellStart"/>
      <w:r>
        <w:t>└────┤деятельности,│</w:t>
      </w:r>
      <w:proofErr w:type="spellEnd"/>
      <w:r>
        <w:t xml:space="preserve">&lt;─────────────┘       │          </w:t>
      </w:r>
      <w:proofErr w:type="spellStart"/>
      <w:r>
        <w:t>│</w:t>
      </w:r>
      <w:proofErr w:type="spellEnd"/>
      <w:r>
        <w:t xml:space="preserve">           ││ ├────────────────────────────────────┤                     │</w:t>
      </w:r>
    </w:p>
    <w:p w:rsidR="0020163D" w:rsidRDefault="0020163D">
      <w:pPr>
        <w:pStyle w:val="ConsNonformat"/>
        <w:widowControl/>
      </w:pPr>
      <w:r>
        <w:t xml:space="preserve">│                </w:t>
      </w:r>
      <w:proofErr w:type="spellStart"/>
      <w:r>
        <w:t>│оформление</w:t>
      </w:r>
      <w:proofErr w:type="spellEnd"/>
      <w:r>
        <w:t xml:space="preserve"> </w:t>
      </w:r>
      <w:proofErr w:type="spellStart"/>
      <w:r>
        <w:t>ее│</w:t>
      </w:r>
      <w:proofErr w:type="spellEnd"/>
      <w:r>
        <w:t xml:space="preserve">                      │          </w:t>
      </w:r>
      <w:proofErr w:type="spellStart"/>
      <w:r>
        <w:t>│</w:t>
      </w:r>
      <w:proofErr w:type="spellEnd"/>
      <w:r>
        <w:t xml:space="preserve">           </w:t>
      </w:r>
      <w:proofErr w:type="spellStart"/>
      <w:r>
        <w:t>│└─┤Экспертиза</w:t>
      </w:r>
      <w:proofErr w:type="spellEnd"/>
      <w:r>
        <w:t xml:space="preserve"> промышленной </w:t>
      </w:r>
      <w:proofErr w:type="spellStart"/>
      <w:r>
        <w:t>безопасности│</w:t>
      </w:r>
      <w:proofErr w:type="spellEnd"/>
      <w:r>
        <w:t xml:space="preserve">                     │</w:t>
      </w:r>
    </w:p>
    <w:p w:rsidR="0020163D" w:rsidRDefault="0020163D">
      <w:pPr>
        <w:pStyle w:val="ConsNonformat"/>
        <w:widowControl/>
      </w:pPr>
      <w:r>
        <w:t xml:space="preserve">│                </w:t>
      </w:r>
      <w:proofErr w:type="spellStart"/>
      <w:r>
        <w:t>│</w:t>
      </w:r>
      <w:proofErr w:type="spellEnd"/>
      <w:r>
        <w:t xml:space="preserve"> результатов │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
    <w:p w:rsidR="0020163D" w:rsidRDefault="0020163D">
      <w:pPr>
        <w:pStyle w:val="ConsNonformat"/>
        <w:widowControl/>
      </w:pPr>
      <w:r>
        <w:t xml:space="preserve">│                └─────────────┘                      │          </w:t>
      </w:r>
      <w:proofErr w:type="spellStart"/>
      <w:r>
        <w:t>│</w:t>
      </w:r>
      <w:proofErr w:type="spellEnd"/>
      <w:r>
        <w:t xml:space="preserve">           └─────────────────────────────────────────────────────────────┘</w:t>
      </w:r>
    </w:p>
    <w:p w:rsidR="0020163D" w:rsidRDefault="0020163D">
      <w:pPr>
        <w:pStyle w:val="ConsNonformat"/>
        <w:widowControl/>
      </w:pPr>
      <w:r>
        <w:t>└───────────────────────┬─────────────────────────────┘          │                               / \</w:t>
      </w:r>
    </w:p>
    <w:p w:rsidR="0020163D" w:rsidRDefault="0020163D">
      <w:pPr>
        <w:pStyle w:val="ConsNonformat"/>
        <w:widowControl/>
      </w:pPr>
      <w:r>
        <w:t xml:space="preserve">                        │                                        </w:t>
      </w:r>
      <w:proofErr w:type="spellStart"/>
      <w:r>
        <w:t>│</w:t>
      </w:r>
      <w:proofErr w:type="spellEnd"/>
      <w:r>
        <w:t xml:space="preserve">                                </w:t>
      </w:r>
      <w:proofErr w:type="spellStart"/>
      <w:r>
        <w:t>│</w:t>
      </w:r>
      <w:proofErr w:type="spellEnd"/>
    </w:p>
    <w:p w:rsidR="0020163D" w:rsidRDefault="0020163D">
      <w:pPr>
        <w:pStyle w:val="ConsNonformat"/>
        <w:widowControl/>
      </w:pPr>
      <w:r>
        <w:t xml:space="preserve">                        │                                        </w:t>
      </w:r>
      <w:proofErr w:type="spellStart"/>
      <w:r>
        <w:t>│</w:t>
      </w:r>
      <w:proofErr w:type="spellEnd"/>
      <w:r>
        <w:t xml:space="preserve">                               \ /</w:t>
      </w:r>
    </w:p>
    <w:p w:rsidR="0020163D" w:rsidRDefault="0020163D">
      <w:pPr>
        <w:pStyle w:val="ConsNonformat"/>
        <w:widowControl/>
      </w:pPr>
      <w:r>
        <w:t xml:space="preserve">                        │                                        </w:t>
      </w:r>
      <w:proofErr w:type="spellStart"/>
      <w:r>
        <w:t>│</w:t>
      </w:r>
      <w:proofErr w:type="spellEnd"/>
      <w:r>
        <w:t xml:space="preserve">              ┌──────────────────────────────────┐</w:t>
      </w:r>
    </w:p>
    <w:p w:rsidR="0020163D" w:rsidRDefault="0020163D">
      <w:pPr>
        <w:pStyle w:val="ConsNonformat"/>
        <w:widowControl/>
      </w:pPr>
      <w:r>
        <w:t xml:space="preserve">                        │                                        </w:t>
      </w:r>
      <w:proofErr w:type="spellStart"/>
      <w:r>
        <w:t>│</w:t>
      </w:r>
      <w:proofErr w:type="spellEnd"/>
      <w:r>
        <w:t xml:space="preserve">              </w:t>
      </w:r>
      <w:proofErr w:type="spellStart"/>
      <w:r>
        <w:t>│</w:t>
      </w:r>
      <w:proofErr w:type="spellEnd"/>
      <w:r>
        <w:t xml:space="preserve">   Расследование причин аварий и  │</w:t>
      </w:r>
    </w:p>
    <w:p w:rsidR="0020163D" w:rsidRDefault="0020163D">
      <w:pPr>
        <w:pStyle w:val="ConsNonformat"/>
        <w:widowControl/>
      </w:pPr>
      <w:r>
        <w:t xml:space="preserve">                        │                                        └─────────────&gt;</w:t>
      </w:r>
      <w:proofErr w:type="spellStart"/>
      <w:r>
        <w:t>│несчастных</w:t>
      </w:r>
      <w:proofErr w:type="spellEnd"/>
      <w:r>
        <w:t xml:space="preserve"> случаев на </w:t>
      </w:r>
      <w:proofErr w:type="spellStart"/>
      <w:r>
        <w:t>производстве│</w:t>
      </w:r>
      <w:proofErr w:type="spellEnd"/>
    </w:p>
    <w:p w:rsidR="0020163D" w:rsidRDefault="0020163D">
      <w:pPr>
        <w:pStyle w:val="ConsNonformat"/>
        <w:widowControl/>
      </w:pPr>
      <w:r>
        <w:t xml:space="preserve">                        │                                                       └─────────────────┬────────────────┘</w:t>
      </w:r>
    </w:p>
    <w:p w:rsidR="0020163D" w:rsidRDefault="0020163D">
      <w:pPr>
        <w:pStyle w:val="ConsNonformat"/>
        <w:widowControl/>
      </w:pPr>
      <w:r>
        <w:t xml:space="preserve">                        └───────────────────────────────────────┐┌────────────────────────────────┘</w:t>
      </w:r>
    </w:p>
    <w:p w:rsidR="0020163D" w:rsidRDefault="0020163D">
      <w:pPr>
        <w:pStyle w:val="ConsNonformat"/>
        <w:widowControl/>
      </w:pPr>
      <w:r>
        <w:t xml:space="preserve">                                                                ││</w:t>
      </w:r>
    </w:p>
    <w:p w:rsidR="0020163D" w:rsidRDefault="0020163D">
      <w:pPr>
        <w:pStyle w:val="ConsNonformat"/>
        <w:widowControl/>
      </w:pPr>
      <w:r>
        <w:t xml:space="preserve">                                                               \  /</w:t>
      </w:r>
    </w:p>
    <w:p w:rsidR="0020163D" w:rsidRDefault="0020163D">
      <w:pPr>
        <w:pStyle w:val="ConsNonformat"/>
        <w:widowControl/>
      </w:pPr>
      <w:r>
        <w:t>...............................................................    ....................................................</w:t>
      </w:r>
    </w:p>
    <w:p w:rsidR="0020163D" w:rsidRDefault="0020163D">
      <w:pPr>
        <w:pStyle w:val="ConsNonformat"/>
        <w:widowControl/>
      </w:pPr>
      <w:r>
        <w:t>.  ┌──────────────────────────────────────┐                                   ┌──────────────────────────────────┐    .</w:t>
      </w:r>
    </w:p>
    <w:p w:rsidR="0020163D" w:rsidRDefault="0020163D">
      <w:pPr>
        <w:pStyle w:val="ConsNonformat"/>
        <w:widowControl/>
      </w:pPr>
      <w:r>
        <w:t>.  │   Системы управления промышленной    ├┐           Подконтрольные         │   Проектные, конструкторские,    ├┐   .</w:t>
      </w:r>
    </w:p>
    <w:p w:rsidR="0020163D" w:rsidRDefault="0020163D">
      <w:pPr>
        <w:pStyle w:val="ConsNonformat"/>
        <w:widowControl/>
      </w:pPr>
      <w:r>
        <w:t>.  │        безопасностью, опасные        │├┐           организации           │ экспертные и другие организации, │├┐  .</w:t>
      </w:r>
    </w:p>
    <w:p w:rsidR="0020163D" w:rsidRDefault="0020163D">
      <w:pPr>
        <w:pStyle w:val="ConsNonformat"/>
        <w:widowControl/>
      </w:pPr>
      <w:r>
        <w:t xml:space="preserve">.  │       производственные объекты       ││├┐                                </w:t>
      </w:r>
      <w:proofErr w:type="spellStart"/>
      <w:r>
        <w:t>│изготовители</w:t>
      </w:r>
      <w:proofErr w:type="spellEnd"/>
      <w:r>
        <w:t xml:space="preserve"> технических </w:t>
      </w:r>
      <w:proofErr w:type="spellStart"/>
      <w:r>
        <w:t>устройств││├┐</w:t>
      </w:r>
      <w:proofErr w:type="spellEnd"/>
      <w:r>
        <w:t xml:space="preserve"> .</w:t>
      </w:r>
    </w:p>
    <w:p w:rsidR="0020163D" w:rsidRDefault="0020163D">
      <w:pPr>
        <w:pStyle w:val="ConsNonformat"/>
        <w:widowControl/>
      </w:pPr>
      <w:r>
        <w:t>.  └┬─────────────────────────────────────┘│││                                │            и материалов          ││││ .</w:t>
      </w:r>
    </w:p>
    <w:p w:rsidR="0020163D" w:rsidRDefault="0020163D">
      <w:pPr>
        <w:pStyle w:val="ConsNonformat"/>
        <w:widowControl/>
      </w:pPr>
      <w:r>
        <w:t>.   └┬─────────────────────────────────────┘││                                └┬─────────────────────────────────┘│││ .</w:t>
      </w:r>
    </w:p>
    <w:p w:rsidR="0020163D" w:rsidRDefault="0020163D">
      <w:pPr>
        <w:pStyle w:val="ConsNonformat"/>
        <w:widowControl/>
      </w:pPr>
      <w:r>
        <w:t>.    └┬─────────────────────────────────────┘│                                 └┬─────────────────────────────────┘││ .</w:t>
      </w:r>
    </w:p>
    <w:p w:rsidR="0020163D" w:rsidRDefault="0020163D">
      <w:pPr>
        <w:pStyle w:val="ConsNonformat"/>
        <w:widowControl/>
      </w:pPr>
      <w:r>
        <w:t>.     └──────────────────────────────────────┘                                  └┬─────────────────────────────────┘│ .</w:t>
      </w:r>
    </w:p>
    <w:p w:rsidR="0020163D" w:rsidRDefault="0020163D">
      <w:pPr>
        <w:pStyle w:val="ConsNonformat"/>
        <w:widowControl/>
      </w:pPr>
      <w:r>
        <w:t>.                                                                                └──────────────────────────────────┘ .</w:t>
      </w:r>
    </w:p>
    <w:p w:rsidR="0020163D" w:rsidRDefault="0020163D">
      <w:pPr>
        <w:pStyle w:val="ConsNonformat"/>
        <w:widowControl/>
      </w:pPr>
      <w:r>
        <w:t>.......................................................................................................................</w:t>
      </w:r>
    </w:p>
    <w:p w:rsidR="0020163D" w:rsidRDefault="0020163D">
      <w:pPr>
        <w:pStyle w:val="ConsNonformat"/>
        <w:widowControl/>
      </w:pPr>
    </w:p>
    <w:p w:rsidR="0020163D" w:rsidRDefault="0020163D">
      <w:pPr>
        <w:pStyle w:val="ConsNonformat"/>
        <w:widowControl/>
      </w:pPr>
    </w:p>
    <w:p w:rsidR="0020163D" w:rsidRDefault="0020163D">
      <w:pPr>
        <w:pStyle w:val="ConsNonformat"/>
        <w:widowControl/>
        <w:pBdr>
          <w:top w:val="single" w:sz="6" w:space="0" w:color="auto"/>
        </w:pBdr>
        <w:rPr>
          <w:sz w:val="2"/>
        </w:rPr>
      </w:pPr>
    </w:p>
    <w:p w:rsidR="0020163D" w:rsidRDefault="0020163D"/>
    <w:sectPr w:rsidR="0020163D" w:rsidSect="00026189">
      <w:pgSz w:w="11906" w:h="16838"/>
      <w:pgMar w:top="709" w:right="70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B"/>
    <w:rsid w:val="00026189"/>
    <w:rsid w:val="0017584A"/>
    <w:rsid w:val="0020163D"/>
    <w:rsid w:val="002474CC"/>
    <w:rsid w:val="00373D77"/>
    <w:rsid w:val="00706ADD"/>
    <w:rsid w:val="00717D5F"/>
    <w:rsid w:val="007A529B"/>
    <w:rsid w:val="00932F1B"/>
    <w:rsid w:val="00EA4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Normal">
    <w:name w:val="ConsNormal"/>
    <w:pPr>
      <w:widowControl w:val="0"/>
      <w:autoSpaceDE w:val="0"/>
      <w:autoSpaceDN w:val="0"/>
      <w:adjustRightInd w:val="0"/>
      <w:ind w:firstLine="720"/>
    </w:pPr>
    <w:rPr>
      <w:rFonts w:ascii="Arial" w:hAnsi="Arial" w:cs="Arial"/>
      <w:sz w:val="16"/>
      <w:szCs w:val="16"/>
    </w:rPr>
  </w:style>
  <w:style w:type="paragraph" w:customStyle="1" w:styleId="ConsTitle">
    <w:name w:val="ConsTitle"/>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Normal">
    <w:name w:val="ConsNormal"/>
    <w:pPr>
      <w:widowControl w:val="0"/>
      <w:autoSpaceDE w:val="0"/>
      <w:autoSpaceDN w:val="0"/>
      <w:adjustRightInd w:val="0"/>
      <w:ind w:firstLine="720"/>
    </w:pPr>
    <w:rPr>
      <w:rFonts w:ascii="Arial" w:hAnsi="Arial" w:cs="Arial"/>
      <w:sz w:val="16"/>
      <w:szCs w:val="16"/>
    </w:rPr>
  </w:style>
  <w:style w:type="paragraph" w:customStyle="1" w:styleId="ConsTitle">
    <w:name w:val="ConsTitle"/>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14762</Words>
  <Characters>84145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ГУ "Леноблгосэнергонадзор"</Company>
  <LinksUpToDate>false</LinksUpToDate>
  <CharactersWithSpaces>98710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Кадры2</dc:creator>
  <cp:keywords/>
  <dc:description/>
  <cp:lastModifiedBy>Андрей Дементев</cp:lastModifiedBy>
  <cp:revision>3</cp:revision>
  <cp:lastPrinted>2004-01-08T06:42:00Z</cp:lastPrinted>
  <dcterms:created xsi:type="dcterms:W3CDTF">2019-10-02T07:24:00Z</dcterms:created>
  <dcterms:modified xsi:type="dcterms:W3CDTF">2019-10-02T07:24:00Z</dcterms:modified>
</cp:coreProperties>
</file>