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AA" w:rsidRDefault="006C49AA"/>
    <w:p w:rsidR="00EA3472" w:rsidRDefault="00EA3472"/>
    <w:p w:rsidR="00EA3472" w:rsidRDefault="00EA3472"/>
    <w:p w:rsidR="00EA3472" w:rsidRDefault="00EA3472"/>
    <w:p w:rsidR="00EA3472" w:rsidRDefault="00EA3472"/>
    <w:p w:rsidR="00EA3472" w:rsidRDefault="00EA3472"/>
    <w:p w:rsidR="00EA3472" w:rsidRDefault="00EA3472"/>
    <w:p w:rsidR="00EA3472" w:rsidRDefault="00EA3472" w:rsidP="00EA3472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EA3472">
        <w:rPr>
          <w:b/>
          <w:sz w:val="40"/>
          <w:szCs w:val="40"/>
        </w:rPr>
        <w:t>Технологическая карта контроля на</w:t>
      </w:r>
    </w:p>
    <w:p w:rsidR="003501D0" w:rsidRDefault="00BC650D" w:rsidP="00EA3472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укладку трубопровода методом протаскивания </w:t>
      </w: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Pr="00BC650D" w:rsidRDefault="00EA3472" w:rsidP="00BC650D">
      <w:pPr>
        <w:pStyle w:val="ae"/>
        <w:ind w:left="568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jc w:val="center"/>
        <w:rPr>
          <w:sz w:val="24"/>
          <w:szCs w:val="24"/>
        </w:rPr>
      </w:pPr>
      <w:r>
        <w:rPr>
          <w:sz w:val="24"/>
          <w:szCs w:val="24"/>
        </w:rPr>
        <w:t>2014г.</w:t>
      </w:r>
    </w:p>
    <w:p w:rsidR="00EA3472" w:rsidRDefault="00EA3472">
      <w:pPr>
        <w:spacing w:after="200" w:line="276" w:lineRule="auto"/>
        <w:rPr>
          <w:sz w:val="24"/>
          <w:szCs w:val="24"/>
        </w:rPr>
        <w:sectPr w:rsidR="00EA3472" w:rsidSect="00EA3472">
          <w:footerReference w:type="default" r:id="rId9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EA3472" w:rsidRDefault="00EA3472" w:rsidP="00EA3472">
      <w:pPr>
        <w:jc w:val="center"/>
        <w:rPr>
          <w:sz w:val="24"/>
          <w:szCs w:val="24"/>
        </w:rPr>
      </w:pPr>
    </w:p>
    <w:tbl>
      <w:tblPr>
        <w:tblStyle w:val="a7"/>
        <w:tblW w:w="1579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14"/>
        <w:gridCol w:w="3155"/>
        <w:gridCol w:w="485"/>
        <w:gridCol w:w="496"/>
        <w:gridCol w:w="1712"/>
        <w:gridCol w:w="388"/>
        <w:gridCol w:w="3439"/>
        <w:gridCol w:w="1464"/>
        <w:gridCol w:w="662"/>
        <w:gridCol w:w="1559"/>
        <w:gridCol w:w="1622"/>
      </w:tblGrid>
      <w:tr w:rsidR="00497AAE" w:rsidTr="002D0362">
        <w:tc>
          <w:tcPr>
            <w:tcW w:w="4454" w:type="dxa"/>
            <w:gridSpan w:val="3"/>
          </w:tcPr>
          <w:p w:rsidR="00497AAE" w:rsidRPr="00EA3472" w:rsidRDefault="00497AAE" w:rsidP="00EA3472">
            <w:pPr>
              <w:rPr>
                <w:b/>
                <w:sz w:val="24"/>
                <w:szCs w:val="24"/>
              </w:rPr>
            </w:pPr>
            <w:r w:rsidRPr="00EA3472">
              <w:rPr>
                <w:b/>
                <w:sz w:val="24"/>
                <w:szCs w:val="24"/>
              </w:rPr>
              <w:t>Шифр карты</w:t>
            </w:r>
          </w:p>
          <w:p w:rsidR="00497AAE" w:rsidRDefault="00497AAE" w:rsidP="003F3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ТКК-</w:t>
            </w:r>
            <w:r w:rsidR="003F3FF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-</w:t>
            </w:r>
            <w:r w:rsidR="003F3FFE">
              <w:rPr>
                <w:sz w:val="24"/>
                <w:szCs w:val="24"/>
              </w:rPr>
              <w:t>ВСМН</w:t>
            </w:r>
            <w:r>
              <w:rPr>
                <w:sz w:val="24"/>
                <w:szCs w:val="24"/>
              </w:rPr>
              <w:t>-001-2014</w:t>
            </w:r>
          </w:p>
        </w:tc>
        <w:tc>
          <w:tcPr>
            <w:tcW w:w="11342" w:type="dxa"/>
            <w:gridSpan w:val="8"/>
          </w:tcPr>
          <w:p w:rsidR="00497AAE" w:rsidRPr="001B76F5" w:rsidRDefault="00497AAE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Наименование предприятия, организации и службы строительной подрядной организации, выполняющий контроль:</w:t>
            </w:r>
          </w:p>
          <w:p w:rsidR="00497AAE" w:rsidRDefault="00497AAE" w:rsidP="003F3FFE">
            <w:pPr>
              <w:spacing w:line="360" w:lineRule="auto"/>
              <w:ind w:left="1560" w:right="282" w:hanging="1560"/>
              <w:rPr>
                <w:sz w:val="24"/>
                <w:szCs w:val="24"/>
              </w:rPr>
            </w:pPr>
          </w:p>
        </w:tc>
      </w:tr>
      <w:tr w:rsidR="00497AAE" w:rsidTr="002D0362">
        <w:tc>
          <w:tcPr>
            <w:tcW w:w="15796" w:type="dxa"/>
            <w:gridSpan w:val="11"/>
          </w:tcPr>
          <w:p w:rsidR="00497AAE" w:rsidRDefault="00497AAE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Область применения, общие данные о виде контролируемых работ: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97AAE" w:rsidRPr="003501D0" w:rsidRDefault="00BC650D" w:rsidP="003501D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Производство работ по укладке трубопровода методом протаскивания</w:t>
            </w:r>
          </w:p>
        </w:tc>
      </w:tr>
      <w:tr w:rsidR="00497AAE" w:rsidTr="002D0362">
        <w:tc>
          <w:tcPr>
            <w:tcW w:w="15796" w:type="dxa"/>
            <w:gridSpan w:val="11"/>
          </w:tcPr>
          <w:p w:rsidR="00497AAE" w:rsidRPr="001B76F5" w:rsidRDefault="00497AAE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Нормативные документы:</w:t>
            </w:r>
          </w:p>
        </w:tc>
      </w:tr>
      <w:tr w:rsidR="00497AAE" w:rsidTr="002D0362">
        <w:tc>
          <w:tcPr>
            <w:tcW w:w="814" w:type="dxa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640" w:type="dxa"/>
            <w:gridSpan w:val="2"/>
          </w:tcPr>
          <w:p w:rsidR="00497AAE" w:rsidRPr="00B00D35" w:rsidRDefault="00497AAE" w:rsidP="00EA3472">
            <w:pPr>
              <w:rPr>
                <w:sz w:val="24"/>
                <w:szCs w:val="24"/>
              </w:rPr>
            </w:pPr>
            <w:r w:rsidRPr="00B00D35">
              <w:rPr>
                <w:sz w:val="24"/>
                <w:szCs w:val="24"/>
              </w:rPr>
              <w:t>Обозначение</w:t>
            </w:r>
          </w:p>
        </w:tc>
        <w:tc>
          <w:tcPr>
            <w:tcW w:w="11342" w:type="dxa"/>
            <w:gridSpan w:val="8"/>
          </w:tcPr>
          <w:p w:rsidR="00497AAE" w:rsidRPr="00B00D35" w:rsidRDefault="00497AAE" w:rsidP="00EA3472">
            <w:pPr>
              <w:rPr>
                <w:sz w:val="24"/>
                <w:szCs w:val="24"/>
              </w:rPr>
            </w:pPr>
            <w:r w:rsidRPr="00B00D35">
              <w:rPr>
                <w:sz w:val="24"/>
                <w:szCs w:val="24"/>
              </w:rPr>
              <w:t>Наименование документа</w:t>
            </w:r>
          </w:p>
        </w:tc>
      </w:tr>
      <w:tr w:rsidR="00497AAE" w:rsidTr="002D0362">
        <w:tc>
          <w:tcPr>
            <w:tcW w:w="814" w:type="dxa"/>
          </w:tcPr>
          <w:p w:rsidR="00497AAE" w:rsidRPr="007A6908" w:rsidRDefault="00961467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640" w:type="dxa"/>
            <w:gridSpan w:val="2"/>
          </w:tcPr>
          <w:p w:rsidR="00497AAE" w:rsidRPr="007A6908" w:rsidRDefault="00497AAE" w:rsidP="007832D6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СНиП 2.05.06-85*</w:t>
            </w:r>
          </w:p>
        </w:tc>
        <w:tc>
          <w:tcPr>
            <w:tcW w:w="11342" w:type="dxa"/>
            <w:gridSpan w:val="8"/>
          </w:tcPr>
          <w:p w:rsidR="00497AAE" w:rsidRPr="007A6908" w:rsidRDefault="00497AAE" w:rsidP="007832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 w:rsidRPr="007A6908">
              <w:rPr>
                <w:i/>
                <w:sz w:val="24"/>
                <w:szCs w:val="24"/>
              </w:rPr>
              <w:t>Магистральные трубопроводы</w:t>
            </w:r>
            <w:r>
              <w:rPr>
                <w:i/>
                <w:sz w:val="24"/>
                <w:szCs w:val="24"/>
              </w:rPr>
              <w:t>»</w:t>
            </w:r>
          </w:p>
        </w:tc>
      </w:tr>
      <w:tr w:rsidR="00497AAE" w:rsidTr="002D0362">
        <w:tc>
          <w:tcPr>
            <w:tcW w:w="814" w:type="dxa"/>
          </w:tcPr>
          <w:p w:rsidR="00497AAE" w:rsidRPr="007A6908" w:rsidRDefault="008935B4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640" w:type="dxa"/>
            <w:gridSpan w:val="2"/>
          </w:tcPr>
          <w:p w:rsidR="00497AAE" w:rsidRPr="00961467" w:rsidRDefault="003F3FFE" w:rsidP="003F3FF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="00497AAE" w:rsidRPr="00961467">
              <w:rPr>
                <w:i/>
                <w:sz w:val="24"/>
                <w:szCs w:val="24"/>
              </w:rPr>
              <w:t xml:space="preserve">П </w:t>
            </w:r>
            <w:r>
              <w:rPr>
                <w:i/>
                <w:sz w:val="24"/>
                <w:szCs w:val="24"/>
              </w:rPr>
              <w:t>126.13330.2012</w:t>
            </w:r>
          </w:p>
        </w:tc>
        <w:tc>
          <w:tcPr>
            <w:tcW w:w="11342" w:type="dxa"/>
            <w:gridSpan w:val="8"/>
          </w:tcPr>
          <w:p w:rsidR="00497AAE" w:rsidRPr="007A6908" w:rsidRDefault="00497AAE" w:rsidP="007832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 w:rsidRPr="007A6908">
              <w:rPr>
                <w:i/>
                <w:sz w:val="24"/>
                <w:szCs w:val="24"/>
              </w:rPr>
              <w:t>Геодезические работы в строительстве</w:t>
            </w:r>
            <w:r>
              <w:rPr>
                <w:i/>
                <w:sz w:val="24"/>
                <w:szCs w:val="24"/>
              </w:rPr>
              <w:t>»</w:t>
            </w:r>
          </w:p>
        </w:tc>
      </w:tr>
      <w:tr w:rsidR="00497AAE" w:rsidTr="002D0362">
        <w:tc>
          <w:tcPr>
            <w:tcW w:w="814" w:type="dxa"/>
          </w:tcPr>
          <w:p w:rsidR="00497AAE" w:rsidRPr="007A6908" w:rsidRDefault="008935B4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640" w:type="dxa"/>
            <w:gridSpan w:val="2"/>
          </w:tcPr>
          <w:p w:rsidR="00497AAE" w:rsidRPr="00961467" w:rsidRDefault="003F3FFE" w:rsidP="003F3FFE">
            <w:pPr>
              <w:rPr>
                <w:i/>
                <w:sz w:val="24"/>
                <w:szCs w:val="24"/>
              </w:rPr>
            </w:pPr>
            <w:r>
              <w:rPr>
                <w:rStyle w:val="a9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497AAE" w:rsidRPr="00961467">
              <w:rPr>
                <w:rStyle w:val="a9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 </w:t>
            </w:r>
            <w:r>
              <w:rPr>
                <w:rStyle w:val="a9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45.13330.2012</w:t>
            </w:r>
          </w:p>
        </w:tc>
        <w:tc>
          <w:tcPr>
            <w:tcW w:w="11342" w:type="dxa"/>
            <w:gridSpan w:val="8"/>
          </w:tcPr>
          <w:p w:rsidR="00497AAE" w:rsidRPr="007A6908" w:rsidRDefault="00497AAE" w:rsidP="007832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 w:rsidRPr="007A6908">
              <w:rPr>
                <w:i/>
                <w:sz w:val="24"/>
                <w:szCs w:val="24"/>
              </w:rPr>
              <w:t>Земляные сооружения, основания и фундаменты</w:t>
            </w:r>
            <w:r>
              <w:rPr>
                <w:i/>
                <w:sz w:val="24"/>
                <w:szCs w:val="24"/>
              </w:rPr>
              <w:t>»</w:t>
            </w:r>
          </w:p>
        </w:tc>
      </w:tr>
      <w:tr w:rsidR="00497AAE" w:rsidTr="002D0362">
        <w:tc>
          <w:tcPr>
            <w:tcW w:w="814" w:type="dxa"/>
          </w:tcPr>
          <w:p w:rsidR="00497AAE" w:rsidRPr="007A6908" w:rsidRDefault="008935B4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640" w:type="dxa"/>
            <w:gridSpan w:val="2"/>
          </w:tcPr>
          <w:p w:rsidR="00497AAE" w:rsidRPr="007A6908" w:rsidRDefault="00497AAE" w:rsidP="007832D6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СНиП 3.01.01-85*</w:t>
            </w:r>
          </w:p>
        </w:tc>
        <w:tc>
          <w:tcPr>
            <w:tcW w:w="11342" w:type="dxa"/>
            <w:gridSpan w:val="8"/>
          </w:tcPr>
          <w:p w:rsidR="00497AAE" w:rsidRPr="007A6908" w:rsidRDefault="00497AAE" w:rsidP="007832D6">
            <w:pPr>
              <w:rPr>
                <w:i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A6908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Организация строительного производства</w:t>
            </w:r>
            <w:r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97AAE" w:rsidTr="002D0362">
        <w:tc>
          <w:tcPr>
            <w:tcW w:w="814" w:type="dxa"/>
          </w:tcPr>
          <w:p w:rsidR="00497AAE" w:rsidRPr="007A6908" w:rsidRDefault="008935B4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640" w:type="dxa"/>
            <w:gridSpan w:val="2"/>
          </w:tcPr>
          <w:p w:rsidR="00497AAE" w:rsidRPr="007A6908" w:rsidRDefault="00497AAE" w:rsidP="007832D6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ВСН 004-88</w:t>
            </w:r>
          </w:p>
        </w:tc>
        <w:tc>
          <w:tcPr>
            <w:tcW w:w="11342" w:type="dxa"/>
            <w:gridSpan w:val="8"/>
          </w:tcPr>
          <w:p w:rsidR="00497AAE" w:rsidRPr="007A6908" w:rsidRDefault="00497AAE" w:rsidP="007832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 w:rsidRPr="007A6908">
              <w:rPr>
                <w:i/>
                <w:sz w:val="24"/>
                <w:szCs w:val="24"/>
              </w:rPr>
              <w:t>Строительство магистральных трубопроводов. Технология и организация</w:t>
            </w:r>
            <w:r>
              <w:rPr>
                <w:i/>
                <w:sz w:val="24"/>
                <w:szCs w:val="24"/>
              </w:rPr>
              <w:t>»</w:t>
            </w:r>
          </w:p>
        </w:tc>
      </w:tr>
      <w:tr w:rsidR="00497AAE" w:rsidTr="002D0362">
        <w:tc>
          <w:tcPr>
            <w:tcW w:w="814" w:type="dxa"/>
          </w:tcPr>
          <w:p w:rsidR="00497AAE" w:rsidRPr="007A6908" w:rsidRDefault="008935B4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62</w:t>
            </w:r>
          </w:p>
        </w:tc>
        <w:tc>
          <w:tcPr>
            <w:tcW w:w="3640" w:type="dxa"/>
            <w:gridSpan w:val="2"/>
          </w:tcPr>
          <w:p w:rsidR="00497AAE" w:rsidRPr="007A6908" w:rsidRDefault="00497AAE" w:rsidP="007832D6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ВСН  012-88 ч.1, ч 2.</w:t>
            </w:r>
          </w:p>
        </w:tc>
        <w:tc>
          <w:tcPr>
            <w:tcW w:w="11342" w:type="dxa"/>
            <w:gridSpan w:val="8"/>
          </w:tcPr>
          <w:p w:rsidR="00497AAE" w:rsidRPr="007A6908" w:rsidRDefault="00497AAE" w:rsidP="007832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 w:rsidRPr="007A6908">
              <w:rPr>
                <w:i/>
                <w:sz w:val="24"/>
                <w:szCs w:val="24"/>
              </w:rPr>
              <w:t>Строительство магистральных и промысловых трубопроводов. Контроль качества и приемка работ</w:t>
            </w:r>
            <w:r>
              <w:rPr>
                <w:i/>
                <w:sz w:val="24"/>
                <w:szCs w:val="24"/>
              </w:rPr>
              <w:t>»</w:t>
            </w:r>
          </w:p>
        </w:tc>
      </w:tr>
      <w:tr w:rsidR="00497AAE" w:rsidTr="002D0362">
        <w:trPr>
          <w:trHeight w:val="679"/>
        </w:trPr>
        <w:tc>
          <w:tcPr>
            <w:tcW w:w="4454" w:type="dxa"/>
            <w:gridSpan w:val="3"/>
          </w:tcPr>
          <w:p w:rsidR="00497AAE" w:rsidRPr="001B76F5" w:rsidRDefault="00497AAE" w:rsidP="001B76F5">
            <w:pPr>
              <w:rPr>
                <w:b/>
                <w:sz w:val="24"/>
                <w:szCs w:val="24"/>
              </w:rPr>
            </w:pPr>
            <w:r w:rsidRPr="00E03024">
              <w:rPr>
                <w:b/>
                <w:sz w:val="24"/>
                <w:szCs w:val="24"/>
              </w:rPr>
              <w:t>Требования к персоналу, осуществляющему контроль</w:t>
            </w:r>
          </w:p>
        </w:tc>
        <w:tc>
          <w:tcPr>
            <w:tcW w:w="11342" w:type="dxa"/>
            <w:gridSpan w:val="8"/>
          </w:tcPr>
          <w:p w:rsidR="00497AAE" w:rsidRPr="00B00D35" w:rsidRDefault="00497AAE" w:rsidP="0098204B">
            <w:pPr>
              <w:rPr>
                <w:sz w:val="24"/>
                <w:szCs w:val="24"/>
                <w:highlight w:val="red"/>
              </w:rPr>
            </w:pPr>
            <w:r w:rsidRPr="00B00D35">
              <w:rPr>
                <w:sz w:val="24"/>
                <w:szCs w:val="24"/>
              </w:rPr>
              <w:t xml:space="preserve">Опыт работ на инженерно-техничексих должностях в области строительства не менее 3 лет; наличие квалифицированных и аттестационных документов, подтверждающих необходимую квалификацию по видам контролируемых работ; быть аттестованным в области промышленной безопасности; пройти проверку знаний по охране труда; быть ознакомленным с требованием ППР, технологическими картами и специальными инструкциями под роспись; пройти проверку знаний по ОТ и ПБ Заказчика; руководствоваться  в работе требованиям проектной документации и положением о СКК </w:t>
            </w:r>
          </w:p>
        </w:tc>
      </w:tr>
      <w:tr w:rsidR="00497AAE" w:rsidTr="002D0362">
        <w:tc>
          <w:tcPr>
            <w:tcW w:w="15796" w:type="dxa"/>
            <w:gridSpan w:val="11"/>
          </w:tcPr>
          <w:p w:rsidR="00497AAE" w:rsidRPr="001B76F5" w:rsidRDefault="00497AAE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Перечень средств контроля и измерений и требования к ним</w:t>
            </w:r>
          </w:p>
        </w:tc>
      </w:tr>
      <w:tr w:rsidR="00497AAE" w:rsidTr="002D0362">
        <w:tc>
          <w:tcPr>
            <w:tcW w:w="814" w:type="dxa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236" w:type="dxa"/>
            <w:gridSpan w:val="5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Наименование:</w:t>
            </w:r>
          </w:p>
        </w:tc>
        <w:tc>
          <w:tcPr>
            <w:tcW w:w="8746" w:type="dxa"/>
            <w:gridSpan w:val="5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характеристики:</w:t>
            </w:r>
          </w:p>
        </w:tc>
      </w:tr>
      <w:tr w:rsidR="00497AAE" w:rsidTr="002D0362">
        <w:tc>
          <w:tcPr>
            <w:tcW w:w="814" w:type="dxa"/>
          </w:tcPr>
          <w:p w:rsidR="00497AAE" w:rsidRPr="00197202" w:rsidRDefault="00497AAE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236" w:type="dxa"/>
            <w:gridSpan w:val="5"/>
          </w:tcPr>
          <w:p w:rsidR="00497AAE" w:rsidRPr="00746D51" w:rsidRDefault="00497AAE" w:rsidP="00746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Теодолит (допускается использовать тахеометр)</w:t>
            </w:r>
          </w:p>
        </w:tc>
        <w:tc>
          <w:tcPr>
            <w:tcW w:w="8746" w:type="dxa"/>
            <w:gridSpan w:val="5"/>
          </w:tcPr>
          <w:p w:rsidR="00497AAE" w:rsidRPr="00330C2B" w:rsidRDefault="00497AAE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диапазон измерений углов 0-60град угл. расстояний 20-200м. Точность измерений углов ± 2мин угл. расстояний 0,1-0,2м;</w:t>
            </w:r>
          </w:p>
        </w:tc>
      </w:tr>
      <w:tr w:rsidR="00497AAE" w:rsidTr="002D0362">
        <w:tc>
          <w:tcPr>
            <w:tcW w:w="814" w:type="dxa"/>
          </w:tcPr>
          <w:p w:rsidR="00497AAE" w:rsidRPr="00197202" w:rsidRDefault="00497AAE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236" w:type="dxa"/>
            <w:gridSpan w:val="5"/>
          </w:tcPr>
          <w:p w:rsidR="00497AAE" w:rsidRPr="00746D51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Нивелир (допускается использовать тахеометр)</w:t>
            </w:r>
          </w:p>
        </w:tc>
        <w:tc>
          <w:tcPr>
            <w:tcW w:w="8746" w:type="dxa"/>
            <w:gridSpan w:val="5"/>
          </w:tcPr>
          <w:p w:rsidR="00497AAE" w:rsidRPr="00330C2B" w:rsidRDefault="00497AAE" w:rsidP="0030506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диапазон измерений 0,05-2м. Точность измерений ±50мм;</w:t>
            </w:r>
          </w:p>
        </w:tc>
      </w:tr>
      <w:tr w:rsidR="00497AAE" w:rsidTr="002D0362">
        <w:tc>
          <w:tcPr>
            <w:tcW w:w="814" w:type="dxa"/>
          </w:tcPr>
          <w:p w:rsidR="00497AAE" w:rsidRPr="00197202" w:rsidRDefault="00497AAE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236" w:type="dxa"/>
            <w:gridSpan w:val="5"/>
          </w:tcPr>
          <w:p w:rsidR="00497AAE" w:rsidRPr="00746D51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Рулетки 5,20*,50м</w:t>
            </w:r>
          </w:p>
        </w:tc>
        <w:tc>
          <w:tcPr>
            <w:tcW w:w="8746" w:type="dxa"/>
            <w:gridSpan w:val="5"/>
          </w:tcPr>
          <w:p w:rsidR="00497AAE" w:rsidRPr="00197202" w:rsidRDefault="00497AAE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точность измерений ±1мм или 1/1000 измеряемой величины;</w:t>
            </w:r>
          </w:p>
        </w:tc>
      </w:tr>
      <w:tr w:rsidR="00497AAE" w:rsidTr="002D0362">
        <w:tc>
          <w:tcPr>
            <w:tcW w:w="814" w:type="dxa"/>
          </w:tcPr>
          <w:p w:rsidR="00497AAE" w:rsidRPr="00197202" w:rsidRDefault="00497AAE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236" w:type="dxa"/>
            <w:gridSpan w:val="5"/>
          </w:tcPr>
          <w:p w:rsidR="00497AAE" w:rsidRPr="000B1885" w:rsidRDefault="00497AAE" w:rsidP="0019720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Струна*</w:t>
            </w:r>
          </w:p>
        </w:tc>
        <w:tc>
          <w:tcPr>
            <w:tcW w:w="8746" w:type="dxa"/>
            <w:gridSpan w:val="5"/>
          </w:tcPr>
          <w:p w:rsidR="00497AAE" w:rsidRPr="000B1885" w:rsidRDefault="00497A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диапазон измерений – длина контролируемой трубы до 13м;</w:t>
            </w:r>
          </w:p>
        </w:tc>
      </w:tr>
      <w:tr w:rsidR="00497AAE" w:rsidTr="002D0362">
        <w:tc>
          <w:tcPr>
            <w:tcW w:w="814" w:type="dxa"/>
          </w:tcPr>
          <w:p w:rsidR="00497AAE" w:rsidRPr="00197202" w:rsidRDefault="00497AAE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236" w:type="dxa"/>
            <w:gridSpan w:val="5"/>
          </w:tcPr>
          <w:p w:rsidR="00497AAE" w:rsidRPr="000B1885" w:rsidRDefault="00497AAE" w:rsidP="00EA347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Линейка металлическая 150 мм</w:t>
            </w:r>
          </w:p>
        </w:tc>
        <w:tc>
          <w:tcPr>
            <w:tcW w:w="8746" w:type="dxa"/>
            <w:gridSpan w:val="5"/>
          </w:tcPr>
          <w:p w:rsidR="00497AAE" w:rsidRDefault="00497AAE" w:rsidP="00B3022D">
            <w:r w:rsidRPr="00B3022D">
              <w:rPr>
                <w:i/>
                <w:sz w:val="24"/>
                <w:szCs w:val="24"/>
              </w:rPr>
              <w:t>точность измерени</w:t>
            </w:r>
            <w:r>
              <w:rPr>
                <w:i/>
                <w:sz w:val="24"/>
                <w:szCs w:val="24"/>
              </w:rPr>
              <w:t>й</w:t>
            </w:r>
            <w:r>
              <w:t xml:space="preserve"> </w:t>
            </w:r>
            <w:r>
              <w:rPr>
                <w:i/>
                <w:sz w:val="24"/>
                <w:szCs w:val="24"/>
              </w:rPr>
              <w:t>±1мм;</w:t>
            </w:r>
          </w:p>
        </w:tc>
      </w:tr>
      <w:tr w:rsidR="00497AAE" w:rsidTr="002D0362">
        <w:tc>
          <w:tcPr>
            <w:tcW w:w="814" w:type="dxa"/>
          </w:tcPr>
          <w:p w:rsidR="00497AAE" w:rsidRPr="00197202" w:rsidRDefault="00497AAE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6236" w:type="dxa"/>
            <w:gridSpan w:val="5"/>
          </w:tcPr>
          <w:p w:rsidR="00497AAE" w:rsidRPr="000B1885" w:rsidRDefault="00497AAE" w:rsidP="00EA347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Линейка металлическая 1000 мм*</w:t>
            </w:r>
          </w:p>
        </w:tc>
        <w:tc>
          <w:tcPr>
            <w:tcW w:w="8746" w:type="dxa"/>
            <w:gridSpan w:val="5"/>
          </w:tcPr>
          <w:p w:rsidR="00497AAE" w:rsidRPr="00197202" w:rsidRDefault="00497AAE" w:rsidP="00B3022D">
            <w:pPr>
              <w:rPr>
                <w:i/>
                <w:sz w:val="24"/>
                <w:szCs w:val="24"/>
              </w:rPr>
            </w:pPr>
            <w:r w:rsidRPr="00B3022D">
              <w:rPr>
                <w:i/>
                <w:sz w:val="24"/>
                <w:szCs w:val="24"/>
              </w:rPr>
              <w:t>точность измерени</w:t>
            </w:r>
            <w:r>
              <w:rPr>
                <w:i/>
                <w:sz w:val="24"/>
                <w:szCs w:val="24"/>
              </w:rPr>
              <w:t>й</w:t>
            </w:r>
            <w:r>
              <w:t xml:space="preserve"> </w:t>
            </w:r>
            <w:r>
              <w:rPr>
                <w:i/>
                <w:sz w:val="24"/>
                <w:szCs w:val="24"/>
              </w:rPr>
              <w:t>±1мм;</w:t>
            </w:r>
          </w:p>
        </w:tc>
      </w:tr>
      <w:tr w:rsidR="00497AAE" w:rsidTr="002D0362">
        <w:tc>
          <w:tcPr>
            <w:tcW w:w="814" w:type="dxa"/>
          </w:tcPr>
          <w:p w:rsidR="00497AAE" w:rsidRPr="00197202" w:rsidRDefault="00497AAE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6236" w:type="dxa"/>
            <w:gridSpan w:val="5"/>
          </w:tcPr>
          <w:p w:rsidR="00497AAE" w:rsidRPr="00B3022D" w:rsidRDefault="00497AAE" w:rsidP="00EA3472">
            <w:pPr>
              <w:rPr>
                <w:rStyle w:val="a8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3022D">
              <w:rPr>
                <w:rStyle w:val="a8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Трассоискатель*</w:t>
            </w:r>
          </w:p>
        </w:tc>
        <w:tc>
          <w:tcPr>
            <w:tcW w:w="8746" w:type="dxa"/>
            <w:gridSpan w:val="5"/>
          </w:tcPr>
          <w:p w:rsidR="00497AAE" w:rsidRPr="00197202" w:rsidRDefault="00497AAE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диапазон измерений не менее 5 м, точность измерений не более 10%</w:t>
            </w:r>
          </w:p>
        </w:tc>
      </w:tr>
      <w:tr w:rsidR="00FF1D5D" w:rsidTr="002D0362">
        <w:tc>
          <w:tcPr>
            <w:tcW w:w="814" w:type="dxa"/>
          </w:tcPr>
          <w:p w:rsidR="00FF1D5D" w:rsidRPr="00197202" w:rsidRDefault="00FF1D5D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6236" w:type="dxa"/>
            <w:gridSpan w:val="5"/>
          </w:tcPr>
          <w:p w:rsidR="00FF1D5D" w:rsidRPr="00B3022D" w:rsidRDefault="0085061E" w:rsidP="00EA3472">
            <w:pPr>
              <w:rPr>
                <w:rStyle w:val="a8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Эхолот</w:t>
            </w:r>
          </w:p>
        </w:tc>
        <w:tc>
          <w:tcPr>
            <w:tcW w:w="8746" w:type="dxa"/>
            <w:gridSpan w:val="5"/>
          </w:tcPr>
          <w:p w:rsidR="00FF1D5D" w:rsidRDefault="00FF1D5D" w:rsidP="00EA3472">
            <w:pPr>
              <w:rPr>
                <w:i/>
                <w:sz w:val="24"/>
                <w:szCs w:val="24"/>
              </w:rPr>
            </w:pPr>
          </w:p>
        </w:tc>
      </w:tr>
      <w:tr w:rsidR="00FF1D5D" w:rsidTr="002D0362">
        <w:tc>
          <w:tcPr>
            <w:tcW w:w="814" w:type="dxa"/>
          </w:tcPr>
          <w:p w:rsidR="00FF1D5D" w:rsidRPr="00197202" w:rsidRDefault="00FF1D5D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6236" w:type="dxa"/>
            <w:gridSpan w:val="5"/>
          </w:tcPr>
          <w:p w:rsidR="00FF1D5D" w:rsidRPr="0085061E" w:rsidRDefault="0085061E" w:rsidP="0085061E">
            <w:pPr>
              <w:rPr>
                <w:rStyle w:val="a8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85061E">
              <w:rPr>
                <w:i/>
                <w:color w:val="000000"/>
                <w:sz w:val="24"/>
                <w:szCs w:val="24"/>
              </w:rPr>
              <w:t>Гидролокатор бокового обзора</w:t>
            </w:r>
          </w:p>
        </w:tc>
        <w:tc>
          <w:tcPr>
            <w:tcW w:w="8746" w:type="dxa"/>
            <w:gridSpan w:val="5"/>
          </w:tcPr>
          <w:p w:rsidR="00FF1D5D" w:rsidRDefault="00FF1D5D" w:rsidP="00EA3472">
            <w:pPr>
              <w:rPr>
                <w:i/>
                <w:sz w:val="24"/>
                <w:szCs w:val="24"/>
              </w:rPr>
            </w:pPr>
          </w:p>
        </w:tc>
      </w:tr>
      <w:tr w:rsidR="0085061E" w:rsidTr="002D0362">
        <w:tc>
          <w:tcPr>
            <w:tcW w:w="814" w:type="dxa"/>
          </w:tcPr>
          <w:p w:rsidR="0085061E" w:rsidRDefault="0085061E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6236" w:type="dxa"/>
            <w:gridSpan w:val="5"/>
          </w:tcPr>
          <w:p w:rsidR="0085061E" w:rsidRPr="0085061E" w:rsidRDefault="0085061E" w:rsidP="00EA3472">
            <w:pPr>
              <w:rPr>
                <w:i/>
                <w:color w:val="000000"/>
                <w:sz w:val="24"/>
                <w:szCs w:val="24"/>
              </w:rPr>
            </w:pPr>
            <w:r w:rsidRPr="0085061E">
              <w:rPr>
                <w:i/>
                <w:color w:val="000000"/>
                <w:sz w:val="24"/>
                <w:szCs w:val="24"/>
                <w:lang w:val="en-US"/>
              </w:rPr>
              <w:t>GPS</w:t>
            </w:r>
            <w:r w:rsidRPr="0085061E">
              <w:rPr>
                <w:i/>
                <w:color w:val="000000"/>
                <w:sz w:val="24"/>
                <w:szCs w:val="24"/>
              </w:rPr>
              <w:t>-приёмник  с базовой</w:t>
            </w:r>
          </w:p>
        </w:tc>
        <w:tc>
          <w:tcPr>
            <w:tcW w:w="8746" w:type="dxa"/>
            <w:gridSpan w:val="5"/>
          </w:tcPr>
          <w:p w:rsidR="0085061E" w:rsidRDefault="0085061E" w:rsidP="00EA3472">
            <w:pPr>
              <w:rPr>
                <w:i/>
                <w:sz w:val="24"/>
                <w:szCs w:val="24"/>
              </w:rPr>
            </w:pPr>
          </w:p>
        </w:tc>
      </w:tr>
      <w:tr w:rsidR="0085061E" w:rsidTr="002D0362">
        <w:tc>
          <w:tcPr>
            <w:tcW w:w="814" w:type="dxa"/>
          </w:tcPr>
          <w:p w:rsidR="0085061E" w:rsidRDefault="0085061E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11</w:t>
            </w:r>
          </w:p>
        </w:tc>
        <w:tc>
          <w:tcPr>
            <w:tcW w:w="6236" w:type="dxa"/>
            <w:gridSpan w:val="5"/>
          </w:tcPr>
          <w:p w:rsidR="0085061E" w:rsidRPr="0085061E" w:rsidRDefault="0085061E" w:rsidP="00EA3472">
            <w:pPr>
              <w:rPr>
                <w:i/>
                <w:color w:val="000000"/>
                <w:sz w:val="24"/>
                <w:szCs w:val="24"/>
              </w:rPr>
            </w:pPr>
            <w:r w:rsidRPr="0085061E">
              <w:rPr>
                <w:i/>
                <w:color w:val="000000"/>
                <w:sz w:val="24"/>
                <w:szCs w:val="24"/>
              </w:rPr>
              <w:t>Водолазное оборудование</w:t>
            </w:r>
          </w:p>
        </w:tc>
        <w:tc>
          <w:tcPr>
            <w:tcW w:w="8746" w:type="dxa"/>
            <w:gridSpan w:val="5"/>
          </w:tcPr>
          <w:p w:rsidR="0085061E" w:rsidRDefault="0085061E" w:rsidP="00EA3472">
            <w:pPr>
              <w:rPr>
                <w:i/>
                <w:sz w:val="24"/>
                <w:szCs w:val="24"/>
              </w:rPr>
            </w:pPr>
          </w:p>
        </w:tc>
      </w:tr>
      <w:tr w:rsidR="00497AAE" w:rsidTr="002D0362">
        <w:tc>
          <w:tcPr>
            <w:tcW w:w="15796" w:type="dxa"/>
            <w:gridSpan w:val="11"/>
          </w:tcPr>
          <w:p w:rsidR="00497AAE" w:rsidRPr="00197202" w:rsidRDefault="00497AAE" w:rsidP="00197202">
            <w:pPr>
              <w:rPr>
                <w:sz w:val="18"/>
                <w:szCs w:val="18"/>
              </w:rPr>
            </w:pPr>
            <w:r w:rsidRPr="00197202">
              <w:rPr>
                <w:sz w:val="18"/>
                <w:szCs w:val="18"/>
              </w:rPr>
              <w:t>Знаком «*» отмечены инструменты, средства контроля и измерений, наличие которых не является обязательным для подразделений строительного контроля</w:t>
            </w:r>
          </w:p>
        </w:tc>
      </w:tr>
      <w:tr w:rsidR="00497AAE" w:rsidTr="002D0362">
        <w:tc>
          <w:tcPr>
            <w:tcW w:w="4454" w:type="dxa"/>
            <w:gridSpan w:val="3"/>
          </w:tcPr>
          <w:p w:rsidR="00497AAE" w:rsidRPr="0067677E" w:rsidRDefault="00497AAE" w:rsidP="00EA3472">
            <w:pPr>
              <w:rPr>
                <w:b/>
                <w:sz w:val="24"/>
                <w:szCs w:val="24"/>
              </w:rPr>
            </w:pPr>
            <w:r w:rsidRPr="00E03024">
              <w:rPr>
                <w:b/>
                <w:sz w:val="24"/>
                <w:szCs w:val="24"/>
              </w:rPr>
              <w:t>Требования к персоналу, выполняющему работы</w:t>
            </w:r>
          </w:p>
        </w:tc>
        <w:tc>
          <w:tcPr>
            <w:tcW w:w="11342" w:type="dxa"/>
            <w:gridSpan w:val="8"/>
          </w:tcPr>
          <w:p w:rsidR="00497AAE" w:rsidRPr="00AD10D8" w:rsidRDefault="00497AAE" w:rsidP="000B1885">
            <w:pPr>
              <w:rPr>
                <w:i/>
                <w:sz w:val="24"/>
                <w:szCs w:val="24"/>
              </w:rPr>
            </w:pPr>
            <w:r w:rsidRPr="00AD10D8">
              <w:rPr>
                <w:i/>
                <w:sz w:val="24"/>
                <w:szCs w:val="24"/>
              </w:rPr>
              <w:t>Опыт  работ на инженерно-техничексих должностях в области строительства не менее 1 года; наличие квалифицированных и аттестационных документов, подтверждающих необходимую квалификацию по видам контролируемых работ; быть аттестованным в области промышленной безопасности; пройти проверку знаний по охране труда; быть ознакомленным с требованием ППР, технологическими картами и специальными инструкциями под роспись; пройти проверку знаний по ОТ и ПБ Заказчика; руководствоваться  в работе требованиям проектной документации</w:t>
            </w:r>
          </w:p>
        </w:tc>
      </w:tr>
      <w:tr w:rsidR="00497AAE" w:rsidTr="002D0362">
        <w:tc>
          <w:tcPr>
            <w:tcW w:w="4454" w:type="dxa"/>
            <w:gridSpan w:val="3"/>
          </w:tcPr>
          <w:p w:rsidR="00497AAE" w:rsidRPr="0067677E" w:rsidRDefault="00497AAE" w:rsidP="00EA3472">
            <w:pPr>
              <w:rPr>
                <w:b/>
                <w:sz w:val="24"/>
                <w:szCs w:val="24"/>
              </w:rPr>
            </w:pPr>
            <w:r w:rsidRPr="0043564D">
              <w:rPr>
                <w:b/>
                <w:sz w:val="24"/>
                <w:szCs w:val="24"/>
              </w:rPr>
              <w:t>Требования к оборудованию, применяемому при производстве контролируемых работ</w:t>
            </w:r>
          </w:p>
        </w:tc>
        <w:tc>
          <w:tcPr>
            <w:tcW w:w="11342" w:type="dxa"/>
            <w:gridSpan w:val="8"/>
          </w:tcPr>
          <w:p w:rsidR="00497AAE" w:rsidRPr="00DF25BB" w:rsidRDefault="00497AAE" w:rsidP="001E7868">
            <w:pPr>
              <w:rPr>
                <w:i/>
                <w:sz w:val="24"/>
                <w:szCs w:val="24"/>
              </w:rPr>
            </w:pPr>
            <w:r w:rsidRPr="00DF25BB">
              <w:rPr>
                <w:i/>
                <w:sz w:val="24"/>
                <w:szCs w:val="24"/>
                <w:u w:val="single"/>
              </w:rPr>
              <w:t>Линейки измерительный</w:t>
            </w:r>
            <w:r>
              <w:rPr>
                <w:i/>
                <w:sz w:val="24"/>
                <w:szCs w:val="24"/>
              </w:rPr>
              <w:t xml:space="preserve"> должны отвечать требованиям ГОСТ 427; Н</w:t>
            </w:r>
            <w:r w:rsidRPr="00DF25BB">
              <w:rPr>
                <w:rStyle w:val="ecattext"/>
                <w:i/>
                <w:sz w:val="24"/>
                <w:szCs w:val="24"/>
              </w:rPr>
              <w:t>ачалом шкалы линейки должна быть торцовая грань, перпендикулярная к продольному ребру линейки. Линейки за последней сантиметровой отметкой шкалы должны иметь не менее пяти добавочных миллиметровых делений. Закругленный конец линейки должен иметь для подвешивания отверстие диаметром не менее 5 мм для линеек с пределами измерений 150, 300 и 500 мм и не менее 8 мм для линеек с пределом измерения 1000 мм и более.; Торцовая грань или торцовые грани, служащие началом линейки, должны быть прямолинейны и перпендикулярны к продольному ребру линейки. Отклонение от перпендикулярности не должно превышать ± 10¢. Отклонение от прямолинейности торцовой грани не должно превышать 0,04 мм для линеек с пределами измерений 150, 300 и 500 мм и 0,08 мм для линеек с пределом измерения 1000 мм и более.;  Цвет штрихов и цифр должен быть черным, отчетливым. Штрихи должны доходить до продольного ребра линейки.; На лицевой поверхности линеек не должно быть вмятин, забоин, трещин, расслоений, глубоких царапин и следов коррозии. На обратной стороне допускаются мелкие раковины, продольные царапины, риски и отпечатки от валков глубиной не более допуска на толщину ленты.</w:t>
            </w:r>
          </w:p>
          <w:p w:rsidR="00497AAE" w:rsidRDefault="00497AAE" w:rsidP="001E7868">
            <w:pPr>
              <w:rPr>
                <w:rStyle w:val="ecattext"/>
                <w:i/>
                <w:sz w:val="24"/>
                <w:szCs w:val="24"/>
              </w:rPr>
            </w:pPr>
            <w:r w:rsidRPr="00DF25BB">
              <w:rPr>
                <w:i/>
                <w:sz w:val="24"/>
                <w:szCs w:val="24"/>
                <w:u w:val="single"/>
              </w:rPr>
              <w:t>Рулетки</w:t>
            </w:r>
            <w:r>
              <w:rPr>
                <w:i/>
                <w:sz w:val="24"/>
                <w:szCs w:val="24"/>
                <w:u w:val="single"/>
              </w:rPr>
              <w:t xml:space="preserve"> измерительные</w:t>
            </w:r>
            <w:r>
              <w:rPr>
                <w:i/>
                <w:sz w:val="24"/>
                <w:szCs w:val="24"/>
              </w:rPr>
              <w:t xml:space="preserve"> должны соответствовать требованиям ГОСТ 7502</w:t>
            </w:r>
            <w:r>
              <w:t xml:space="preserve"> </w:t>
            </w:r>
            <w:r w:rsidRPr="001E7868">
              <w:rPr>
                <w:rStyle w:val="ecattext"/>
                <w:i/>
                <w:sz w:val="24"/>
                <w:szCs w:val="24"/>
              </w:rPr>
              <w:t>и конструкторской документации на рулетки конкретных марок</w:t>
            </w:r>
            <w:r>
              <w:rPr>
                <w:rStyle w:val="ecattext"/>
                <w:i/>
                <w:sz w:val="24"/>
                <w:szCs w:val="24"/>
              </w:rPr>
              <w:t>;</w:t>
            </w:r>
            <w:r>
              <w:t xml:space="preserve"> </w:t>
            </w:r>
            <w:r w:rsidRPr="00964655">
              <w:rPr>
                <w:rStyle w:val="ecattext"/>
                <w:i/>
                <w:sz w:val="24"/>
                <w:szCs w:val="24"/>
              </w:rPr>
              <w:t>рулетки должны быть работоспособными при температуре окружающего воздуха от минус 40 до плюс 50 °С и относительной влажности до 98 % при температуре плюс 25 °С; Фон шкалы рулеток должен быть светлым, а штрихи и оцифровка темными и контрастных цветов; рулетки должны иметь устройство для фиксации измерительной ленты в любом рабочем положении или в пределах одного оборота барабана;  рулетки должны иметь устройство для наматывания ленты, рулетки длиной до 5 м включительно должны иметь устройство для автоматического наматывания ленты; при разматывании и наматывании измерительной ленты не должно быть перекосов и заеданий;  Конструкция корпуса должна предохранять измерительную ленту от излома или появления остаточных деформаций после ее натяжения для измерений</w:t>
            </w:r>
            <w:r>
              <w:rPr>
                <w:rStyle w:val="ecattext"/>
                <w:i/>
                <w:sz w:val="24"/>
                <w:szCs w:val="24"/>
              </w:rPr>
              <w:t>.</w:t>
            </w:r>
          </w:p>
          <w:p w:rsidR="00497AAE" w:rsidRPr="00676BE8" w:rsidRDefault="00497AAE" w:rsidP="00964655">
            <w:pPr>
              <w:rPr>
                <w:i/>
                <w:sz w:val="24"/>
                <w:szCs w:val="24"/>
              </w:rPr>
            </w:pPr>
            <w:r w:rsidRPr="00DF25BB">
              <w:rPr>
                <w:rStyle w:val="ecattext"/>
                <w:i/>
                <w:sz w:val="24"/>
                <w:szCs w:val="24"/>
                <w:u w:val="single"/>
              </w:rPr>
              <w:t>Геодезические приборы</w:t>
            </w:r>
            <w:r w:rsidRPr="00676BE8">
              <w:rPr>
                <w:rStyle w:val="ecattext"/>
                <w:i/>
                <w:sz w:val="24"/>
                <w:szCs w:val="24"/>
              </w:rPr>
              <w:t xml:space="preserve"> должны отвечать требованиям ГОСТ Р 53340; движение подвижных частей геодезических приборов должно осуществляться плавно без скачков и заеданий; </w:t>
            </w:r>
            <w:r>
              <w:rPr>
                <w:rStyle w:val="ecattext"/>
                <w:i/>
                <w:sz w:val="24"/>
                <w:szCs w:val="24"/>
              </w:rPr>
              <w:t>д</w:t>
            </w:r>
            <w:r w:rsidRPr="00676BE8">
              <w:rPr>
                <w:rStyle w:val="ecattext"/>
                <w:i/>
                <w:sz w:val="24"/>
                <w:szCs w:val="24"/>
              </w:rPr>
              <w:t xml:space="preserve">иапазон сходимости пучков лучей в пространстве изображений за счет перемещения окуляров оптических систем – в пределах </w:t>
            </w:r>
            <w:r w:rsidRPr="00676BE8">
              <w:rPr>
                <w:i/>
                <w:sz w:val="24"/>
                <w:szCs w:val="24"/>
              </w:rPr>
              <w:lastRenderedPageBreak/>
              <w:t xml:space="preserve">± 5дптр; </w:t>
            </w:r>
          </w:p>
          <w:p w:rsidR="00497AAE" w:rsidRDefault="00497AAE" w:rsidP="009646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 зрительной трубе геодезического прибора устанавливаются следующие требования: </w:t>
            </w:r>
          </w:p>
          <w:p w:rsidR="00497AAE" w:rsidRDefault="00497AAE" w:rsidP="009646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-обеспечение четкого и контрастного изображения визирных целей;</w:t>
            </w:r>
          </w:p>
          <w:p w:rsidR="00497AAE" w:rsidRDefault="00497AAE" w:rsidP="009646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- обеспечение четкого изображения штрихов шкал и сеток;</w:t>
            </w:r>
          </w:p>
          <w:p w:rsidR="00497AAE" w:rsidRPr="00907AED" w:rsidRDefault="00497AAE" w:rsidP="009646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- коэффициент рассеяния – не более 0,1; </w:t>
            </w:r>
          </w:p>
        </w:tc>
      </w:tr>
      <w:tr w:rsidR="00EC1DF2" w:rsidTr="002D0362">
        <w:tc>
          <w:tcPr>
            <w:tcW w:w="4454" w:type="dxa"/>
            <w:gridSpan w:val="3"/>
            <w:vMerge w:val="restart"/>
          </w:tcPr>
          <w:p w:rsidR="00EC1DF2" w:rsidRDefault="00EC1DF2" w:rsidP="00EA3472">
            <w:pPr>
              <w:rPr>
                <w:b/>
                <w:sz w:val="24"/>
                <w:szCs w:val="24"/>
              </w:rPr>
            </w:pPr>
          </w:p>
          <w:p w:rsidR="00EC1DF2" w:rsidRPr="000A11BB" w:rsidRDefault="00EC1DF2" w:rsidP="00EA3472">
            <w:pPr>
              <w:rPr>
                <w:b/>
                <w:sz w:val="24"/>
                <w:szCs w:val="24"/>
              </w:rPr>
            </w:pPr>
            <w:r w:rsidRPr="000A11BB">
              <w:rPr>
                <w:b/>
                <w:sz w:val="24"/>
                <w:szCs w:val="24"/>
              </w:rPr>
              <w:t>Перечень операций, подлежащих контролю</w:t>
            </w:r>
          </w:p>
        </w:tc>
        <w:tc>
          <w:tcPr>
            <w:tcW w:w="11342" w:type="dxa"/>
            <w:gridSpan w:val="8"/>
          </w:tcPr>
          <w:p w:rsidR="00EC1DF2" w:rsidRPr="000B3A26" w:rsidRDefault="00EC1DF2" w:rsidP="00497AAE">
            <w:pPr>
              <w:rPr>
                <w:i/>
                <w:sz w:val="24"/>
                <w:szCs w:val="24"/>
              </w:rPr>
            </w:pPr>
            <w:r>
              <w:rPr>
                <w:color w:val="000000"/>
              </w:rPr>
              <w:t>Промеры</w:t>
            </w:r>
            <w:r w:rsidRPr="00071411">
              <w:rPr>
                <w:color w:val="000000"/>
              </w:rPr>
              <w:t xml:space="preserve"> глубины водоема до начала земляных работ в русле</w:t>
            </w:r>
          </w:p>
        </w:tc>
      </w:tr>
      <w:tr w:rsidR="00EC1DF2" w:rsidTr="002D0362">
        <w:tc>
          <w:tcPr>
            <w:tcW w:w="4454" w:type="dxa"/>
            <w:gridSpan w:val="3"/>
            <w:vMerge/>
          </w:tcPr>
          <w:p w:rsidR="00EC1DF2" w:rsidRDefault="00EC1DF2" w:rsidP="00EA3472">
            <w:pPr>
              <w:rPr>
                <w:sz w:val="24"/>
                <w:szCs w:val="24"/>
              </w:rPr>
            </w:pPr>
          </w:p>
        </w:tc>
        <w:tc>
          <w:tcPr>
            <w:tcW w:w="11342" w:type="dxa"/>
            <w:gridSpan w:val="8"/>
          </w:tcPr>
          <w:p w:rsidR="00EC1DF2" w:rsidRPr="0030383D" w:rsidRDefault="00EC1DF2" w:rsidP="0030383D">
            <w:pPr>
              <w:widowControl w:val="0"/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ind w:right="113"/>
              <w:rPr>
                <w:i/>
                <w:sz w:val="24"/>
                <w:szCs w:val="24"/>
              </w:rPr>
            </w:pPr>
            <w:r w:rsidRPr="00071411">
              <w:rPr>
                <w:color w:val="000000"/>
              </w:rPr>
              <w:t>Проверка обустройства водомерного поста, закрепления проектных створов и реперов,</w:t>
            </w:r>
          </w:p>
        </w:tc>
      </w:tr>
      <w:tr w:rsidR="00EC1DF2" w:rsidTr="002D0362">
        <w:tc>
          <w:tcPr>
            <w:tcW w:w="4454" w:type="dxa"/>
            <w:gridSpan w:val="3"/>
            <w:vMerge/>
          </w:tcPr>
          <w:p w:rsidR="00EC1DF2" w:rsidRDefault="00EC1DF2" w:rsidP="00EA3472">
            <w:pPr>
              <w:rPr>
                <w:sz w:val="24"/>
                <w:szCs w:val="24"/>
              </w:rPr>
            </w:pPr>
          </w:p>
        </w:tc>
        <w:tc>
          <w:tcPr>
            <w:tcW w:w="11342" w:type="dxa"/>
            <w:gridSpan w:val="8"/>
          </w:tcPr>
          <w:p w:rsidR="00EC1DF2" w:rsidRPr="008935B4" w:rsidRDefault="00EC1DF2" w:rsidP="0030383D">
            <w:pPr>
              <w:rPr>
                <w:color w:val="000000"/>
              </w:rPr>
            </w:pPr>
            <w:r w:rsidRPr="00071411">
              <w:rPr>
                <w:color w:val="000000"/>
              </w:rPr>
              <w:t xml:space="preserve">Разработка подводной траншеи. </w:t>
            </w:r>
          </w:p>
        </w:tc>
      </w:tr>
      <w:tr w:rsidR="00EC1DF2" w:rsidTr="002D0362">
        <w:tc>
          <w:tcPr>
            <w:tcW w:w="4454" w:type="dxa"/>
            <w:gridSpan w:val="3"/>
            <w:vMerge/>
          </w:tcPr>
          <w:p w:rsidR="00EC1DF2" w:rsidRDefault="00EC1DF2" w:rsidP="00EA3472">
            <w:pPr>
              <w:rPr>
                <w:sz w:val="24"/>
                <w:szCs w:val="24"/>
              </w:rPr>
            </w:pPr>
          </w:p>
        </w:tc>
        <w:tc>
          <w:tcPr>
            <w:tcW w:w="11342" w:type="dxa"/>
            <w:gridSpan w:val="8"/>
          </w:tcPr>
          <w:p w:rsidR="00EC1DF2" w:rsidRPr="00497AAE" w:rsidRDefault="00EC1DF2" w:rsidP="00497AAE">
            <w:pPr>
              <w:widowControl w:val="0"/>
              <w:spacing w:before="40"/>
              <w:rPr>
                <w:i/>
                <w:sz w:val="24"/>
                <w:szCs w:val="24"/>
              </w:rPr>
            </w:pPr>
            <w:r w:rsidRPr="00071411">
              <w:rPr>
                <w:color w:val="000000"/>
              </w:rPr>
              <w:t>Промеры глубин после окончания разработки траншеи</w:t>
            </w:r>
          </w:p>
        </w:tc>
      </w:tr>
      <w:tr w:rsidR="00EC1DF2" w:rsidTr="002D0362">
        <w:tc>
          <w:tcPr>
            <w:tcW w:w="4454" w:type="dxa"/>
            <w:gridSpan w:val="3"/>
            <w:vMerge/>
          </w:tcPr>
          <w:p w:rsidR="00EC1DF2" w:rsidRDefault="00EC1DF2" w:rsidP="00EA3472">
            <w:pPr>
              <w:rPr>
                <w:sz w:val="24"/>
                <w:szCs w:val="24"/>
              </w:rPr>
            </w:pPr>
          </w:p>
        </w:tc>
        <w:tc>
          <w:tcPr>
            <w:tcW w:w="11342" w:type="dxa"/>
            <w:gridSpan w:val="8"/>
          </w:tcPr>
          <w:p w:rsidR="00EC1DF2" w:rsidRPr="00071411" w:rsidRDefault="00EC1DF2" w:rsidP="00497AAE">
            <w:pPr>
              <w:widowControl w:val="0"/>
              <w:spacing w:before="40"/>
              <w:rPr>
                <w:color w:val="000000"/>
              </w:rPr>
            </w:pPr>
            <w:r w:rsidRPr="00071411">
              <w:rPr>
                <w:color w:val="000000"/>
              </w:rPr>
              <w:t>Обследование водолазом разработанной траншеи перед укладкой дюкера</w:t>
            </w:r>
          </w:p>
        </w:tc>
      </w:tr>
      <w:tr w:rsidR="00EC1DF2" w:rsidTr="002D0362">
        <w:tc>
          <w:tcPr>
            <w:tcW w:w="4454" w:type="dxa"/>
            <w:gridSpan w:val="3"/>
            <w:vMerge/>
          </w:tcPr>
          <w:p w:rsidR="00EC1DF2" w:rsidRDefault="00EC1DF2" w:rsidP="00EA3472">
            <w:pPr>
              <w:rPr>
                <w:sz w:val="24"/>
                <w:szCs w:val="24"/>
              </w:rPr>
            </w:pPr>
          </w:p>
        </w:tc>
        <w:tc>
          <w:tcPr>
            <w:tcW w:w="11342" w:type="dxa"/>
            <w:gridSpan w:val="8"/>
          </w:tcPr>
          <w:p w:rsidR="00EC1DF2" w:rsidRPr="00071411" w:rsidRDefault="00EC1DF2" w:rsidP="00497AAE">
            <w:pPr>
              <w:widowControl w:val="0"/>
              <w:spacing w:before="40"/>
              <w:rPr>
                <w:color w:val="000000"/>
              </w:rPr>
            </w:pPr>
            <w:r w:rsidRPr="00071411">
              <w:rPr>
                <w:color w:val="000000"/>
              </w:rPr>
              <w:t>Укладка забалластированного трубопровода в траншею</w:t>
            </w:r>
          </w:p>
        </w:tc>
      </w:tr>
      <w:tr w:rsidR="00EC1DF2" w:rsidTr="002D0362">
        <w:tc>
          <w:tcPr>
            <w:tcW w:w="4454" w:type="dxa"/>
            <w:gridSpan w:val="3"/>
            <w:vMerge/>
          </w:tcPr>
          <w:p w:rsidR="00EC1DF2" w:rsidRDefault="00EC1DF2" w:rsidP="00EA3472">
            <w:pPr>
              <w:rPr>
                <w:sz w:val="24"/>
                <w:szCs w:val="24"/>
              </w:rPr>
            </w:pPr>
          </w:p>
        </w:tc>
        <w:tc>
          <w:tcPr>
            <w:tcW w:w="11342" w:type="dxa"/>
            <w:gridSpan w:val="8"/>
          </w:tcPr>
          <w:p w:rsidR="00EC1DF2" w:rsidRPr="00071411" w:rsidRDefault="00EC1DF2" w:rsidP="00497AAE">
            <w:pPr>
              <w:widowControl w:val="0"/>
              <w:spacing w:before="40"/>
              <w:rPr>
                <w:color w:val="000000"/>
              </w:rPr>
            </w:pPr>
            <w:r>
              <w:rPr>
                <w:color w:val="000000"/>
              </w:rPr>
              <w:t>Промеры</w:t>
            </w:r>
            <w:r w:rsidRPr="00071411">
              <w:rPr>
                <w:color w:val="000000"/>
              </w:rPr>
              <w:t xml:space="preserve"> глубин до верха уложенного трубопровода</w:t>
            </w:r>
          </w:p>
        </w:tc>
      </w:tr>
      <w:tr w:rsidR="00497AAE" w:rsidTr="002D0362">
        <w:tc>
          <w:tcPr>
            <w:tcW w:w="15796" w:type="dxa"/>
            <w:gridSpan w:val="11"/>
          </w:tcPr>
          <w:p w:rsidR="00497AAE" w:rsidRPr="000A11BB" w:rsidRDefault="00497AAE" w:rsidP="00EA3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Последовательность операций контроля, перечень контролируемых параметров с указанием нормативных значений, допусков, объемов и методы контроля</w:t>
            </w:r>
          </w:p>
        </w:tc>
      </w:tr>
      <w:tr w:rsidR="00497AAE" w:rsidTr="002D0362">
        <w:tc>
          <w:tcPr>
            <w:tcW w:w="814" w:type="dxa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55" w:type="dxa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технологического процесса и его операций</w:t>
            </w:r>
          </w:p>
        </w:tc>
        <w:tc>
          <w:tcPr>
            <w:tcW w:w="2693" w:type="dxa"/>
            <w:gridSpan w:val="3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Контролируемый параметр (по какому нормативному документу)</w:t>
            </w:r>
          </w:p>
        </w:tc>
        <w:tc>
          <w:tcPr>
            <w:tcW w:w="3827" w:type="dxa"/>
            <w:gridSpan w:val="2"/>
          </w:tcPr>
          <w:p w:rsidR="00497AAE" w:rsidRDefault="00497AA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Допускаемые значения параметра, требования качества</w:t>
            </w:r>
          </w:p>
        </w:tc>
        <w:tc>
          <w:tcPr>
            <w:tcW w:w="2126" w:type="dxa"/>
            <w:gridSpan w:val="2"/>
          </w:tcPr>
          <w:p w:rsidR="00497AAE" w:rsidRDefault="00497AAE" w:rsidP="00E3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(метод) контроля, средства (приборы) контроля</w:t>
            </w:r>
          </w:p>
        </w:tc>
        <w:tc>
          <w:tcPr>
            <w:tcW w:w="1559" w:type="dxa"/>
          </w:tcPr>
          <w:p w:rsidR="00497AAE" w:rsidRDefault="00497AAE" w:rsidP="00AB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контроля СКК</w:t>
            </w:r>
          </w:p>
        </w:tc>
        <w:tc>
          <w:tcPr>
            <w:tcW w:w="1622" w:type="dxa"/>
          </w:tcPr>
          <w:p w:rsidR="00497AAE" w:rsidRDefault="00497AAE" w:rsidP="00AB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контроля СК заказчика</w:t>
            </w:r>
          </w:p>
        </w:tc>
      </w:tr>
      <w:tr w:rsidR="00FF1D5D" w:rsidTr="002D0362">
        <w:trPr>
          <w:trHeight w:val="2626"/>
        </w:trPr>
        <w:tc>
          <w:tcPr>
            <w:tcW w:w="814" w:type="dxa"/>
            <w:vAlign w:val="center"/>
          </w:tcPr>
          <w:p w:rsidR="00FF1D5D" w:rsidRDefault="00FF1D5D" w:rsidP="00AD1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5" w:type="dxa"/>
          </w:tcPr>
          <w:p w:rsidR="00FF1D5D" w:rsidRPr="00071411" w:rsidRDefault="00FF1D5D" w:rsidP="006F4445">
            <w:pPr>
              <w:rPr>
                <w:color w:val="000000"/>
              </w:rPr>
            </w:pPr>
            <w:r w:rsidRPr="00071411">
              <w:rPr>
                <w:color w:val="000000"/>
              </w:rPr>
              <w:t>Проведение подрядчиком по строительству промеров глубины водоема до начала земляных работ в русле</w:t>
            </w:r>
          </w:p>
        </w:tc>
        <w:tc>
          <w:tcPr>
            <w:tcW w:w="2693" w:type="dxa"/>
            <w:gridSpan w:val="3"/>
          </w:tcPr>
          <w:p w:rsidR="00FF1D5D" w:rsidRPr="00071411" w:rsidRDefault="00FF1D5D" w:rsidP="006F4445">
            <w:pPr>
              <w:rPr>
                <w:bCs/>
                <w:color w:val="000000"/>
              </w:rPr>
            </w:pPr>
            <w:r w:rsidRPr="00071411">
              <w:rPr>
                <w:bCs/>
                <w:color w:val="000000"/>
              </w:rPr>
              <w:t xml:space="preserve">Соответствие проведения подрядчиком по строительству промеров и обработки результатов промеров технологическим картам </w:t>
            </w:r>
          </w:p>
          <w:p w:rsidR="00FF1D5D" w:rsidRPr="00071411" w:rsidRDefault="00FF1D5D" w:rsidP="006F4445">
            <w:pPr>
              <w:rPr>
                <w:color w:val="000000"/>
              </w:rPr>
            </w:pPr>
            <w:r w:rsidRPr="00071411">
              <w:rPr>
                <w:bCs/>
                <w:color w:val="000000"/>
              </w:rPr>
              <w:t>Соответствие полученных результатов промеров проектным отметкам</w:t>
            </w:r>
          </w:p>
        </w:tc>
        <w:tc>
          <w:tcPr>
            <w:tcW w:w="3827" w:type="dxa"/>
            <w:gridSpan w:val="2"/>
          </w:tcPr>
          <w:p w:rsidR="00FF1D5D" w:rsidRPr="00071411" w:rsidRDefault="00FF1D5D" w:rsidP="006F444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начала производства земляных работ. </w:t>
            </w:r>
          </w:p>
        </w:tc>
        <w:tc>
          <w:tcPr>
            <w:tcW w:w="2126" w:type="dxa"/>
            <w:gridSpan w:val="2"/>
          </w:tcPr>
          <w:p w:rsidR="00FF1D5D" w:rsidRPr="00071411" w:rsidRDefault="00FF1D5D" w:rsidP="00FF1D5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Визуальный </w:t>
            </w:r>
          </w:p>
          <w:p w:rsidR="00FF1D5D" w:rsidRPr="00071411" w:rsidRDefault="00FF1D5D" w:rsidP="00FF1D5D">
            <w:pPr>
              <w:rPr>
                <w:color w:val="000000"/>
              </w:rPr>
            </w:pPr>
            <w:r w:rsidRPr="00071411">
              <w:rPr>
                <w:color w:val="000000"/>
              </w:rPr>
              <w:t>(без привлечения специализированной организации СК за ПТР)</w:t>
            </w:r>
          </w:p>
        </w:tc>
        <w:tc>
          <w:tcPr>
            <w:tcW w:w="1559" w:type="dxa"/>
          </w:tcPr>
          <w:p w:rsidR="00FF1D5D" w:rsidRDefault="00FF1D5D" w:rsidP="00560748">
            <w:pPr>
              <w:rPr>
                <w:i/>
                <w:sz w:val="24"/>
                <w:szCs w:val="24"/>
              </w:rPr>
            </w:pPr>
            <w:r w:rsidRPr="00FF5C32">
              <w:rPr>
                <w:i/>
                <w:sz w:val="24"/>
                <w:szCs w:val="24"/>
              </w:rPr>
              <w:t>100%</w:t>
            </w:r>
          </w:p>
          <w:p w:rsidR="00FF1D5D" w:rsidRPr="00FF5C32" w:rsidRDefault="00FF1D5D" w:rsidP="00560748">
            <w:pPr>
              <w:rPr>
                <w:i/>
                <w:sz w:val="24"/>
                <w:szCs w:val="24"/>
              </w:rPr>
            </w:pPr>
            <w:r w:rsidRPr="00FF5C32">
              <w:rPr>
                <w:i/>
                <w:sz w:val="24"/>
                <w:szCs w:val="24"/>
              </w:rPr>
              <w:t>5%</w:t>
            </w:r>
          </w:p>
        </w:tc>
        <w:tc>
          <w:tcPr>
            <w:tcW w:w="1622" w:type="dxa"/>
          </w:tcPr>
          <w:p w:rsidR="00FF1D5D" w:rsidRDefault="00FF1D5D" w:rsidP="00497AAE">
            <w:pPr>
              <w:rPr>
                <w:i/>
                <w:sz w:val="24"/>
                <w:szCs w:val="24"/>
              </w:rPr>
            </w:pPr>
            <w:r w:rsidRPr="00FF5C32">
              <w:rPr>
                <w:i/>
                <w:sz w:val="24"/>
                <w:szCs w:val="24"/>
              </w:rPr>
              <w:t>100%</w:t>
            </w:r>
          </w:p>
          <w:p w:rsidR="00FF1D5D" w:rsidRDefault="00FF1D5D" w:rsidP="00497AAE">
            <w:r w:rsidRPr="00FF5C32">
              <w:rPr>
                <w:i/>
                <w:sz w:val="24"/>
                <w:szCs w:val="24"/>
              </w:rPr>
              <w:t>5%</w:t>
            </w:r>
          </w:p>
        </w:tc>
      </w:tr>
      <w:tr w:rsidR="00FF1D5D" w:rsidTr="002D0362">
        <w:trPr>
          <w:trHeight w:val="1104"/>
        </w:trPr>
        <w:tc>
          <w:tcPr>
            <w:tcW w:w="814" w:type="dxa"/>
            <w:vAlign w:val="center"/>
          </w:tcPr>
          <w:p w:rsidR="00FF1D5D" w:rsidRDefault="00FF1D5D" w:rsidP="00AD1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5" w:type="dxa"/>
          </w:tcPr>
          <w:p w:rsidR="00FF1D5D" w:rsidRPr="00071411" w:rsidRDefault="00FF1D5D" w:rsidP="006F4445">
            <w:pPr>
              <w:rPr>
                <w:color w:val="000000"/>
              </w:rPr>
            </w:pPr>
            <w:r w:rsidRPr="00071411">
              <w:rPr>
                <w:color w:val="000000"/>
              </w:rPr>
              <w:t>Проверка обустройства водомерного поста, закрепления проектных створов и реперов, промеры глубины водоема до начала земляных работ в русле</w:t>
            </w:r>
          </w:p>
        </w:tc>
        <w:tc>
          <w:tcPr>
            <w:tcW w:w="2693" w:type="dxa"/>
            <w:gridSpan w:val="3"/>
          </w:tcPr>
          <w:p w:rsidR="00FF1D5D" w:rsidRPr="00071411" w:rsidRDefault="00FF1D5D" w:rsidP="006F4445">
            <w:pPr>
              <w:rPr>
                <w:color w:val="000000"/>
              </w:rPr>
            </w:pPr>
            <w:r w:rsidRPr="00071411">
              <w:rPr>
                <w:color w:val="000000"/>
              </w:rPr>
              <w:t xml:space="preserve">Определение соответствия фактического профиля дна реки и глубины водоема проектному. Обследование участка реки или водоема с цель выявления случайных предметов. Наличие </w:t>
            </w:r>
            <w:r w:rsidRPr="00071411">
              <w:rPr>
                <w:color w:val="000000"/>
              </w:rPr>
              <w:lastRenderedPageBreak/>
              <w:t xml:space="preserve">створных вех на расстоянии не менее чем через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71411">
                <w:rPr>
                  <w:color w:val="000000"/>
                </w:rPr>
                <w:t>50 м</w:t>
              </w:r>
            </w:smartTag>
            <w:r w:rsidRPr="00071411">
              <w:rPr>
                <w:color w:val="000000"/>
              </w:rPr>
              <w:t>. Контроль геодез</w:t>
            </w:r>
            <w:bookmarkStart w:id="0" w:name="OCRUncertain066"/>
            <w:r w:rsidRPr="00071411">
              <w:rPr>
                <w:color w:val="000000"/>
              </w:rPr>
              <w:t>и</w:t>
            </w:r>
            <w:bookmarkEnd w:id="0"/>
            <w:r w:rsidRPr="00071411">
              <w:rPr>
                <w:color w:val="000000"/>
              </w:rPr>
              <w:t xml:space="preserve">ческой разбивочной основы выполнять с точностью линейных </w:t>
            </w:r>
            <w:bookmarkStart w:id="1" w:name="OCRUncertain067"/>
            <w:r w:rsidRPr="00071411">
              <w:rPr>
                <w:color w:val="000000"/>
              </w:rPr>
              <w:t>и</w:t>
            </w:r>
            <w:bookmarkEnd w:id="1"/>
            <w:r w:rsidRPr="00071411">
              <w:rPr>
                <w:color w:val="000000"/>
              </w:rPr>
              <w:t xml:space="preserve">змерений </w:t>
            </w:r>
            <w:bookmarkStart w:id="2" w:name="OCRUncertain068"/>
            <w:r w:rsidRPr="00071411">
              <w:rPr>
                <w:color w:val="000000"/>
              </w:rPr>
              <w:t>н</w:t>
            </w:r>
            <w:bookmarkEnd w:id="2"/>
            <w:r w:rsidRPr="00071411">
              <w:rPr>
                <w:color w:val="000000"/>
              </w:rPr>
              <w:t>е ме</w:t>
            </w:r>
            <w:bookmarkStart w:id="3" w:name="OCRUncertain069"/>
            <w:r w:rsidRPr="00071411">
              <w:rPr>
                <w:color w:val="000000"/>
              </w:rPr>
              <w:t>не</w:t>
            </w:r>
            <w:bookmarkEnd w:id="3"/>
            <w:r w:rsidRPr="00071411">
              <w:rPr>
                <w:color w:val="000000"/>
              </w:rPr>
              <w:t>е 1/500, угловых 2</w:t>
            </w:r>
            <w:bookmarkStart w:id="4" w:name="OCRUncertain070"/>
            <w:r w:rsidRPr="00071411">
              <w:rPr>
                <w:color w:val="000000"/>
              </w:rPr>
              <w:t>'</w:t>
            </w:r>
            <w:bookmarkEnd w:id="4"/>
            <w:r w:rsidRPr="00071411">
              <w:rPr>
                <w:color w:val="000000"/>
              </w:rPr>
              <w:t xml:space="preserve"> и нивелирования между реперами с точ</w:t>
            </w:r>
            <w:bookmarkStart w:id="5" w:name="OCRUncertain071"/>
            <w:r w:rsidRPr="00071411">
              <w:rPr>
                <w:color w:val="000000"/>
              </w:rPr>
              <w:t>н</w:t>
            </w:r>
            <w:bookmarkEnd w:id="5"/>
            <w:r w:rsidRPr="00071411">
              <w:rPr>
                <w:color w:val="000000"/>
              </w:rPr>
              <w:t xml:space="preserve">остью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071411">
                <w:rPr>
                  <w:color w:val="000000"/>
                </w:rPr>
                <w:t>50 мм</w:t>
              </w:r>
            </w:smartTag>
            <w:r w:rsidRPr="00071411">
              <w:rPr>
                <w:color w:val="00000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71411">
                <w:rPr>
                  <w:color w:val="000000"/>
                </w:rPr>
                <w:t>1 км</w:t>
              </w:r>
            </w:smartTag>
            <w:r w:rsidRPr="00071411">
              <w:rPr>
                <w:color w:val="000000"/>
              </w:rPr>
              <w:t xml:space="preserve"> трассы. Не допускаются отклонения от проектных более чем на 1/300 длины, углы более чем на 3' и отметки з</w:t>
            </w:r>
            <w:bookmarkStart w:id="6" w:name="OCRUncertain074"/>
            <w:r w:rsidRPr="00071411">
              <w:rPr>
                <w:color w:val="000000"/>
              </w:rPr>
              <w:t>н</w:t>
            </w:r>
            <w:bookmarkEnd w:id="6"/>
            <w:r w:rsidRPr="00071411">
              <w:rPr>
                <w:color w:val="000000"/>
              </w:rPr>
              <w:t xml:space="preserve">аков, определенные </w:t>
            </w:r>
            <w:bookmarkStart w:id="7" w:name="OCRUncertain075"/>
            <w:r w:rsidRPr="00071411">
              <w:rPr>
                <w:color w:val="000000"/>
              </w:rPr>
              <w:t>и</w:t>
            </w:r>
            <w:bookmarkEnd w:id="7"/>
            <w:r w:rsidRPr="00071411">
              <w:rPr>
                <w:color w:val="000000"/>
              </w:rPr>
              <w:t>з н</w:t>
            </w:r>
            <w:bookmarkStart w:id="8" w:name="OCRUncertain076"/>
            <w:r w:rsidRPr="00071411">
              <w:rPr>
                <w:color w:val="000000"/>
              </w:rPr>
              <w:t>и</w:t>
            </w:r>
            <w:bookmarkEnd w:id="8"/>
            <w:r>
              <w:rPr>
                <w:color w:val="000000"/>
              </w:rPr>
              <w:t>велиро</w:t>
            </w:r>
            <w:r>
              <w:rPr>
                <w:color w:val="000000"/>
              </w:rPr>
              <w:softHyphen/>
              <w:t xml:space="preserve">вания между реперами, - </w:t>
            </w:r>
            <w:r w:rsidRPr="00071411">
              <w:rPr>
                <w:color w:val="000000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071411">
                <w:rPr>
                  <w:color w:val="000000"/>
                </w:rPr>
                <w:t>50 мм</w:t>
              </w:r>
            </w:smartTag>
            <w:r w:rsidRPr="00071411">
              <w:rPr>
                <w:color w:val="000000"/>
              </w:rPr>
              <w:t>.</w:t>
            </w:r>
          </w:p>
          <w:p w:rsidR="00FF1D5D" w:rsidRPr="00071411" w:rsidRDefault="00FF1D5D" w:rsidP="006F4445">
            <w:pPr>
              <w:rPr>
                <w:color w:val="000000"/>
              </w:rPr>
            </w:pPr>
            <w:r w:rsidRPr="00071411">
              <w:rPr>
                <w:color w:val="000000"/>
              </w:rPr>
              <w:t xml:space="preserve">Промеры глубин в точках, расположенных на расстоянии друг от друга в интервале от 5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71411">
                <w:rPr>
                  <w:color w:val="000000"/>
                </w:rPr>
                <w:t>10 м</w:t>
              </w:r>
            </w:smartTag>
            <w:r w:rsidRPr="00071411">
              <w:rPr>
                <w:color w:val="000000"/>
              </w:rPr>
              <w:t xml:space="preserve"> при длине контролируемого участка до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071411">
                <w:rPr>
                  <w:color w:val="000000"/>
                </w:rPr>
                <w:t>300 м</w:t>
              </w:r>
            </w:smartTag>
            <w:r w:rsidRPr="00071411">
              <w:rPr>
                <w:color w:val="000000"/>
              </w:rPr>
              <w:t xml:space="preserve">, от 10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071411">
                <w:rPr>
                  <w:color w:val="000000"/>
                </w:rPr>
                <w:t>20 м</w:t>
              </w:r>
            </w:smartTag>
            <w:r w:rsidRPr="00071411">
              <w:rPr>
                <w:color w:val="000000"/>
              </w:rPr>
              <w:t xml:space="preserve"> при длине участка от 300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71411">
                <w:rPr>
                  <w:color w:val="000000"/>
                </w:rPr>
                <w:t>1000 м</w:t>
              </w:r>
            </w:smartTag>
            <w:r w:rsidRPr="00071411">
              <w:rPr>
                <w:color w:val="000000"/>
              </w:rPr>
              <w:t xml:space="preserve"> и от 20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071411">
                <w:rPr>
                  <w:color w:val="000000"/>
                </w:rPr>
                <w:t>40 м</w:t>
              </w:r>
            </w:smartTag>
            <w:r w:rsidRPr="00071411">
              <w:rPr>
                <w:color w:val="000000"/>
              </w:rPr>
              <w:t xml:space="preserve"> при длине участка более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71411">
                <w:rPr>
                  <w:color w:val="000000"/>
                </w:rPr>
                <w:t>1000 м</w:t>
              </w:r>
            </w:smartTag>
            <w:r>
              <w:rPr>
                <w:color w:val="000000"/>
              </w:rPr>
              <w:t xml:space="preserve">, а также </w:t>
            </w:r>
            <w:r w:rsidRPr="00071411">
              <w:rPr>
                <w:color w:val="000000"/>
              </w:rPr>
              <w:t>во всех точках, в которых определены проектные отметки в рабочих чертежах</w:t>
            </w:r>
            <w:r>
              <w:rPr>
                <w:color w:val="000000"/>
              </w:rPr>
              <w:t>.</w:t>
            </w:r>
          </w:p>
        </w:tc>
        <w:tc>
          <w:tcPr>
            <w:tcW w:w="3827" w:type="dxa"/>
            <w:gridSpan w:val="2"/>
          </w:tcPr>
          <w:p w:rsidR="00FF1D5D" w:rsidRPr="00071411" w:rsidRDefault="00FF1D5D" w:rsidP="006F4445">
            <w:pPr>
              <w:rPr>
                <w:color w:val="000000"/>
              </w:rPr>
            </w:pPr>
            <w:r w:rsidRPr="0097790C">
              <w:rPr>
                <w:rFonts w:ascii="Franklin Gothic Book" w:hAnsi="Franklin Gothic Book" w:cs="Arial"/>
              </w:rPr>
              <w:lastRenderedPageBreak/>
              <w:t xml:space="preserve">Определение соответствия фактического профиля дна реки и глубины водоема проектному. Обследование участка реки или водоема с цель выявления случайных предметов. Наличие створных вех на расстоянии не менее чем через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7790C">
                <w:rPr>
                  <w:rFonts w:ascii="Franklin Gothic Book" w:hAnsi="Franklin Gothic Book" w:cs="Arial"/>
                </w:rPr>
                <w:t>50 м</w:t>
              </w:r>
            </w:smartTag>
            <w:r w:rsidRPr="0097790C">
              <w:rPr>
                <w:rFonts w:ascii="Franklin Gothic Book" w:hAnsi="Franklin Gothic Book" w:cs="Arial"/>
              </w:rPr>
              <w:t xml:space="preserve">. Контроль геодезической </w:t>
            </w:r>
            <w:r w:rsidRPr="0097790C">
              <w:rPr>
                <w:rFonts w:ascii="Franklin Gothic Book" w:hAnsi="Franklin Gothic Book" w:cs="Arial"/>
              </w:rPr>
              <w:lastRenderedPageBreak/>
              <w:t xml:space="preserve">разбивочной основы выполнять с точностью линейных измерений не менее 1/500, угловых 2' и нивелирования между реперами с точностью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97790C">
                <w:rPr>
                  <w:rFonts w:ascii="Franklin Gothic Book" w:hAnsi="Franklin Gothic Book" w:cs="Arial"/>
                </w:rPr>
                <w:t>50 мм</w:t>
              </w:r>
            </w:smartTag>
            <w:r w:rsidRPr="0097790C">
              <w:rPr>
                <w:rFonts w:ascii="Franklin Gothic Book" w:hAnsi="Franklin Gothic Book" w:cs="Arial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7790C">
                <w:rPr>
                  <w:rFonts w:ascii="Franklin Gothic Book" w:hAnsi="Franklin Gothic Book" w:cs="Arial"/>
                </w:rPr>
                <w:t>1 км</w:t>
              </w:r>
            </w:smartTag>
            <w:r w:rsidRPr="0097790C">
              <w:rPr>
                <w:rFonts w:ascii="Franklin Gothic Book" w:hAnsi="Franklin Gothic Book" w:cs="Arial"/>
              </w:rPr>
              <w:t xml:space="preserve"> трассы. Не допускаются отклонения от проектных более чем на 1/300 длины, углы более чем на 3' и отметки знаков, определенные из нивелиро</w:t>
            </w:r>
            <w:r w:rsidRPr="0097790C">
              <w:rPr>
                <w:rFonts w:ascii="Franklin Gothic Book" w:hAnsi="Franklin Gothic Book" w:cs="Arial"/>
              </w:rPr>
              <w:softHyphen/>
              <w:t xml:space="preserve">вания между реперами, -  более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97790C">
                <w:rPr>
                  <w:rFonts w:ascii="Franklin Gothic Book" w:hAnsi="Franklin Gothic Book" w:cs="Arial"/>
                </w:rPr>
                <w:t>50 мм</w:t>
              </w:r>
            </w:smartTag>
            <w:r w:rsidRPr="0097790C">
              <w:rPr>
                <w:rFonts w:ascii="Franklin Gothic Book" w:hAnsi="Franklin Gothic Book" w:cs="Arial"/>
              </w:rPr>
              <w:t>.</w:t>
            </w:r>
          </w:p>
        </w:tc>
        <w:tc>
          <w:tcPr>
            <w:tcW w:w="2126" w:type="dxa"/>
            <w:gridSpan w:val="2"/>
          </w:tcPr>
          <w:p w:rsidR="00FF1D5D" w:rsidRPr="00071411" w:rsidRDefault="00FF1D5D" w:rsidP="00FF1D5D">
            <w:pPr>
              <w:rPr>
                <w:color w:val="000000"/>
              </w:rPr>
            </w:pPr>
            <w:r w:rsidRPr="00071411">
              <w:rPr>
                <w:color w:val="000000"/>
              </w:rPr>
              <w:lastRenderedPageBreak/>
              <w:t>Инструмен</w:t>
            </w:r>
            <w:r>
              <w:rPr>
                <w:color w:val="000000"/>
              </w:rPr>
              <w:t>тально</w:t>
            </w:r>
          </w:p>
          <w:p w:rsidR="00FF1D5D" w:rsidRPr="00071411" w:rsidRDefault="00FF1D5D" w:rsidP="006F4445">
            <w:pPr>
              <w:rPr>
                <w:color w:val="000000"/>
              </w:rPr>
            </w:pPr>
            <w:r w:rsidRPr="00071411">
              <w:rPr>
                <w:color w:val="000000"/>
              </w:rPr>
              <w:t xml:space="preserve">Теодолит, нивелир, рейка, рулетка, система спутниковой навигации. </w:t>
            </w:r>
          </w:p>
          <w:p w:rsidR="00FF1D5D" w:rsidRPr="00071411" w:rsidRDefault="00FF1D5D" w:rsidP="006F4445">
            <w:pPr>
              <w:rPr>
                <w:color w:val="000000"/>
              </w:rPr>
            </w:pPr>
            <w:r w:rsidRPr="00071411">
              <w:rPr>
                <w:color w:val="000000"/>
              </w:rPr>
              <w:t xml:space="preserve">Эхолот, водолазное оборудование и </w:t>
            </w:r>
            <w:r w:rsidRPr="00071411">
              <w:rPr>
                <w:color w:val="000000"/>
              </w:rPr>
              <w:lastRenderedPageBreak/>
              <w:t>снаряжение.</w:t>
            </w:r>
          </w:p>
        </w:tc>
        <w:tc>
          <w:tcPr>
            <w:tcW w:w="1559" w:type="dxa"/>
          </w:tcPr>
          <w:p w:rsidR="00FF1D5D" w:rsidRDefault="00FF1D5D" w:rsidP="006F4445">
            <w:pPr>
              <w:rPr>
                <w:i/>
                <w:sz w:val="24"/>
                <w:szCs w:val="24"/>
              </w:rPr>
            </w:pPr>
            <w:r w:rsidRPr="00FF5C32">
              <w:rPr>
                <w:i/>
                <w:sz w:val="24"/>
                <w:szCs w:val="24"/>
              </w:rPr>
              <w:lastRenderedPageBreak/>
              <w:t>100%</w:t>
            </w:r>
          </w:p>
          <w:p w:rsidR="00FF1D5D" w:rsidRDefault="00FF1D5D" w:rsidP="00FF1D5D">
            <w:pPr>
              <w:rPr>
                <w:color w:val="000000"/>
              </w:rPr>
            </w:pPr>
            <w:r w:rsidRPr="00071411">
              <w:rPr>
                <w:color w:val="000000"/>
              </w:rPr>
              <w:t>На проектную ширину подводной траншеи поверху</w:t>
            </w:r>
          </w:p>
          <w:p w:rsidR="00FF1D5D" w:rsidRPr="00FF5C32" w:rsidRDefault="00FF1D5D" w:rsidP="006F4445">
            <w:pPr>
              <w:rPr>
                <w:i/>
                <w:sz w:val="24"/>
                <w:szCs w:val="24"/>
              </w:rPr>
            </w:pPr>
          </w:p>
        </w:tc>
        <w:tc>
          <w:tcPr>
            <w:tcW w:w="1622" w:type="dxa"/>
          </w:tcPr>
          <w:p w:rsidR="00FF1D5D" w:rsidRDefault="00FF1D5D" w:rsidP="006F4445">
            <w:pPr>
              <w:rPr>
                <w:i/>
                <w:sz w:val="24"/>
                <w:szCs w:val="24"/>
              </w:rPr>
            </w:pPr>
            <w:r w:rsidRPr="00FF5C32">
              <w:rPr>
                <w:i/>
                <w:sz w:val="24"/>
                <w:szCs w:val="24"/>
              </w:rPr>
              <w:t>100%</w:t>
            </w:r>
          </w:p>
          <w:p w:rsidR="00FF1D5D" w:rsidRDefault="00FF1D5D" w:rsidP="00FF1D5D">
            <w:pPr>
              <w:rPr>
                <w:color w:val="000000"/>
              </w:rPr>
            </w:pPr>
            <w:r w:rsidRPr="00071411">
              <w:rPr>
                <w:color w:val="000000"/>
              </w:rPr>
              <w:t>На проектную ширину подводной траншеи поверху</w:t>
            </w:r>
          </w:p>
          <w:p w:rsidR="00FF1D5D" w:rsidRDefault="00FF1D5D" w:rsidP="006F4445"/>
        </w:tc>
      </w:tr>
      <w:tr w:rsidR="00FF1D5D" w:rsidTr="002D0362">
        <w:tc>
          <w:tcPr>
            <w:tcW w:w="814" w:type="dxa"/>
          </w:tcPr>
          <w:p w:rsidR="00FF1D5D" w:rsidRDefault="00FF1D5D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55" w:type="dxa"/>
          </w:tcPr>
          <w:p w:rsidR="00FF1D5D" w:rsidRPr="00071411" w:rsidRDefault="00FF1D5D" w:rsidP="006F4445">
            <w:pPr>
              <w:rPr>
                <w:color w:val="000000"/>
              </w:rPr>
            </w:pPr>
            <w:r w:rsidRPr="00071411">
              <w:rPr>
                <w:color w:val="000000"/>
              </w:rPr>
              <w:t xml:space="preserve">Разработка подводной траншеи. </w:t>
            </w:r>
          </w:p>
          <w:p w:rsidR="00FF1D5D" w:rsidRPr="00071411" w:rsidRDefault="00FF1D5D" w:rsidP="006F4445">
            <w:pPr>
              <w:rPr>
                <w:color w:val="000000"/>
              </w:rPr>
            </w:pPr>
            <w:r w:rsidRPr="00071411">
              <w:rPr>
                <w:color w:val="000000"/>
              </w:rPr>
              <w:t>Постоянный пооперационный контроль параметров разрабатываемой подводной траншеи подрядчиком по строительству</w:t>
            </w:r>
          </w:p>
        </w:tc>
        <w:tc>
          <w:tcPr>
            <w:tcW w:w="2693" w:type="dxa"/>
            <w:gridSpan w:val="3"/>
          </w:tcPr>
          <w:p w:rsidR="00FF1D5D" w:rsidRPr="00071411" w:rsidRDefault="00FF1D5D" w:rsidP="006F4445">
            <w:pPr>
              <w:ind w:left="6"/>
              <w:rPr>
                <w:color w:val="000000"/>
              </w:rPr>
            </w:pPr>
            <w:r w:rsidRPr="00071411">
              <w:rPr>
                <w:color w:val="000000"/>
              </w:rPr>
              <w:t>Соответствие применяемых технологий разработки подводной траншеи способам, определенным ППР, ПОС:</w:t>
            </w:r>
          </w:p>
          <w:p w:rsidR="00FF1D5D" w:rsidRPr="00071411" w:rsidRDefault="00FF1D5D" w:rsidP="006F4445">
            <w:pPr>
              <w:ind w:left="6"/>
              <w:rPr>
                <w:color w:val="000000"/>
              </w:rPr>
            </w:pPr>
            <w:r w:rsidRPr="00071411">
              <w:rPr>
                <w:color w:val="000000"/>
              </w:rPr>
              <w:t>- методы разработки траншеи;</w:t>
            </w:r>
          </w:p>
          <w:p w:rsidR="00FF1D5D" w:rsidRPr="00071411" w:rsidRDefault="00FF1D5D" w:rsidP="006F4445">
            <w:pPr>
              <w:ind w:left="6"/>
              <w:rPr>
                <w:color w:val="000000"/>
              </w:rPr>
            </w:pPr>
            <w:r w:rsidRPr="00071411">
              <w:rPr>
                <w:color w:val="000000"/>
              </w:rPr>
              <w:t>- типы и количество механизмов для выемки подводного грунта;</w:t>
            </w:r>
          </w:p>
          <w:p w:rsidR="00FF1D5D" w:rsidRPr="00071411" w:rsidRDefault="00FF1D5D" w:rsidP="006F4445">
            <w:pPr>
              <w:ind w:left="6"/>
              <w:rPr>
                <w:color w:val="000000"/>
              </w:rPr>
            </w:pPr>
            <w:r w:rsidRPr="00071411">
              <w:rPr>
                <w:color w:val="000000"/>
              </w:rPr>
              <w:lastRenderedPageBreak/>
              <w:t>- количество задействованных людских ресурсов;</w:t>
            </w:r>
          </w:p>
          <w:p w:rsidR="00FF1D5D" w:rsidRPr="00071411" w:rsidRDefault="00FF1D5D" w:rsidP="006F4445">
            <w:pPr>
              <w:ind w:left="6"/>
              <w:rPr>
                <w:color w:val="000000"/>
              </w:rPr>
            </w:pPr>
            <w:r w:rsidRPr="00071411">
              <w:rPr>
                <w:color w:val="000000"/>
              </w:rPr>
              <w:t>- сроки выполнения работ по разработке подводной траншеи;</w:t>
            </w:r>
          </w:p>
          <w:p w:rsidR="00FF1D5D" w:rsidRPr="00071411" w:rsidRDefault="00FF1D5D" w:rsidP="006F4445">
            <w:pPr>
              <w:ind w:left="6"/>
              <w:rPr>
                <w:color w:val="000000"/>
              </w:rPr>
            </w:pPr>
            <w:r w:rsidRPr="00071411">
              <w:rPr>
                <w:color w:val="000000"/>
              </w:rPr>
              <w:t>- место производства работ;</w:t>
            </w:r>
          </w:p>
          <w:p w:rsidR="00FF1D5D" w:rsidRPr="00071411" w:rsidRDefault="00FF1D5D" w:rsidP="006F4445">
            <w:pPr>
              <w:rPr>
                <w:bCs/>
                <w:color w:val="000000"/>
              </w:rPr>
            </w:pPr>
            <w:r w:rsidRPr="00071411">
              <w:rPr>
                <w:color w:val="000000"/>
              </w:rPr>
              <w:t xml:space="preserve">- </w:t>
            </w:r>
            <w:r w:rsidRPr="00071411">
              <w:rPr>
                <w:bCs/>
                <w:color w:val="000000"/>
              </w:rPr>
              <w:t xml:space="preserve">соответствие проведения подрядчиком по строительству промеров и обработки результатов промеров технологическим картам </w:t>
            </w:r>
          </w:p>
          <w:p w:rsidR="00FF1D5D" w:rsidRPr="00071411" w:rsidRDefault="00FF1D5D" w:rsidP="006F4445">
            <w:pPr>
              <w:ind w:left="6"/>
              <w:rPr>
                <w:bCs/>
                <w:color w:val="000000"/>
              </w:rPr>
            </w:pPr>
            <w:r w:rsidRPr="00071411">
              <w:rPr>
                <w:bCs/>
                <w:color w:val="000000"/>
              </w:rPr>
              <w:t>- соответствие полученных результатов промеров проектным отметкам</w:t>
            </w:r>
          </w:p>
          <w:p w:rsidR="00FF1D5D" w:rsidRPr="00071411" w:rsidRDefault="00FF1D5D" w:rsidP="006F4445">
            <w:pPr>
              <w:ind w:left="6"/>
              <w:rPr>
                <w:color w:val="000000"/>
              </w:rPr>
            </w:pPr>
            <w:r w:rsidRPr="00071411">
              <w:rPr>
                <w:color w:val="000000"/>
              </w:rPr>
              <w:t>- расположение подводных отвалов грунта, карт намыва в соответствии с проектной документацией</w:t>
            </w:r>
          </w:p>
        </w:tc>
        <w:tc>
          <w:tcPr>
            <w:tcW w:w="3827" w:type="dxa"/>
            <w:gridSpan w:val="2"/>
          </w:tcPr>
          <w:p w:rsidR="00FF1D5D" w:rsidRPr="0097790C" w:rsidRDefault="00FF1D5D" w:rsidP="00FF1D5D">
            <w:pPr>
              <w:rPr>
                <w:rFonts w:ascii="Franklin Gothic Book" w:hAnsi="Franklin Gothic Book" w:cs="Arial"/>
              </w:rPr>
            </w:pPr>
            <w:r w:rsidRPr="0097790C">
              <w:rPr>
                <w:rFonts w:ascii="Franklin Gothic Book" w:hAnsi="Franklin Gothic Book" w:cs="Arial"/>
              </w:rPr>
              <w:lastRenderedPageBreak/>
              <w:t xml:space="preserve">Проверка проектной крутизны откосов подводных траншей.  Определения соответствия фактических глубин траншеи проектным отметкам в соответствии с требованиями СНиП </w:t>
            </w:r>
            <w:r w:rsidRPr="0097790C">
              <w:rPr>
                <w:rFonts w:ascii="Franklin Gothic Book" w:hAnsi="Franklin Gothic Book" w:cs="Arial"/>
                <w:lang w:val="en-US"/>
              </w:rPr>
              <w:t>III</w:t>
            </w:r>
            <w:r w:rsidRPr="0097790C">
              <w:rPr>
                <w:rFonts w:ascii="Franklin Gothic Book" w:hAnsi="Franklin Gothic Book" w:cs="Arial"/>
              </w:rPr>
              <w:t>-42-80 п.8.8 и СНиП 3.02.01-87 п.5.6.5, ВСН 010-88</w:t>
            </w:r>
          </w:p>
          <w:p w:rsidR="00FF1D5D" w:rsidRPr="00071411" w:rsidRDefault="00FF1D5D" w:rsidP="00FF1D5D">
            <w:pPr>
              <w:rPr>
                <w:b/>
                <w:color w:val="000000"/>
              </w:rPr>
            </w:pPr>
            <w:r w:rsidRPr="0097790C">
              <w:rPr>
                <w:rFonts w:ascii="Franklin Gothic Book" w:hAnsi="Franklin Gothic Book" w:cs="Arial"/>
              </w:rPr>
              <w:t xml:space="preserve">Недоборы по глубине и ширине проектной выемки не допускаются. Предельные переборы не должны </w:t>
            </w:r>
            <w:r w:rsidRPr="0097790C">
              <w:rPr>
                <w:rFonts w:ascii="Franklin Gothic Book" w:hAnsi="Franklin Gothic Book" w:cs="Arial"/>
              </w:rPr>
              <w:lastRenderedPageBreak/>
              <w:t xml:space="preserve">превышать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97790C">
                <w:rPr>
                  <w:rFonts w:ascii="Franklin Gothic Book" w:hAnsi="Franklin Gothic Book" w:cs="Arial"/>
                </w:rPr>
                <w:t>0,5 м</w:t>
              </w:r>
            </w:smartTag>
            <w:r w:rsidRPr="0097790C">
              <w:rPr>
                <w:rFonts w:ascii="Franklin Gothic Book" w:hAnsi="Franklin Gothic Book" w:cs="Arial"/>
              </w:rPr>
              <w:t>.</w:t>
            </w:r>
          </w:p>
        </w:tc>
        <w:tc>
          <w:tcPr>
            <w:tcW w:w="2126" w:type="dxa"/>
            <w:gridSpan w:val="2"/>
          </w:tcPr>
          <w:p w:rsidR="00FF1D5D" w:rsidRPr="00071411" w:rsidRDefault="0085061E" w:rsidP="00FF1D5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Визуальный  </w:t>
            </w:r>
            <w:r w:rsidR="00FF1D5D" w:rsidRPr="00071411">
              <w:rPr>
                <w:color w:val="000000"/>
              </w:rPr>
              <w:t>(без привлечения специализированной организации СК за ПТР)</w:t>
            </w:r>
          </w:p>
          <w:p w:rsidR="00FF1D5D" w:rsidRPr="00071411" w:rsidRDefault="00FF1D5D" w:rsidP="006F4445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F1D5D" w:rsidRDefault="00FF1D5D" w:rsidP="006F4445">
            <w:pPr>
              <w:rPr>
                <w:i/>
                <w:sz w:val="24"/>
                <w:szCs w:val="24"/>
              </w:rPr>
            </w:pPr>
            <w:r w:rsidRPr="00FF5C32">
              <w:rPr>
                <w:i/>
                <w:sz w:val="24"/>
                <w:szCs w:val="24"/>
              </w:rPr>
              <w:t>100%</w:t>
            </w:r>
          </w:p>
          <w:p w:rsidR="00FF1D5D" w:rsidRPr="00FF5C32" w:rsidRDefault="00FF1D5D" w:rsidP="006F4445">
            <w:pPr>
              <w:rPr>
                <w:i/>
                <w:sz w:val="24"/>
                <w:szCs w:val="24"/>
              </w:rPr>
            </w:pPr>
          </w:p>
        </w:tc>
        <w:tc>
          <w:tcPr>
            <w:tcW w:w="1622" w:type="dxa"/>
          </w:tcPr>
          <w:p w:rsidR="00FF1D5D" w:rsidRDefault="00FF1D5D" w:rsidP="006F4445">
            <w:pPr>
              <w:rPr>
                <w:i/>
                <w:sz w:val="24"/>
                <w:szCs w:val="24"/>
              </w:rPr>
            </w:pPr>
            <w:r w:rsidRPr="00FF5C32">
              <w:rPr>
                <w:i/>
                <w:sz w:val="24"/>
                <w:szCs w:val="24"/>
              </w:rPr>
              <w:t>100%</w:t>
            </w:r>
          </w:p>
          <w:p w:rsidR="00FF1D5D" w:rsidRDefault="00FF1D5D" w:rsidP="006F4445"/>
        </w:tc>
      </w:tr>
      <w:tr w:rsidR="00FF1D5D" w:rsidTr="002D0362">
        <w:tc>
          <w:tcPr>
            <w:tcW w:w="814" w:type="dxa"/>
          </w:tcPr>
          <w:p w:rsidR="00FF1D5D" w:rsidRDefault="0085061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55" w:type="dxa"/>
          </w:tcPr>
          <w:p w:rsidR="00FF1D5D" w:rsidRPr="00071411" w:rsidRDefault="00FF1D5D" w:rsidP="006F4445">
            <w:pPr>
              <w:jc w:val="both"/>
              <w:rPr>
                <w:color w:val="000000"/>
              </w:rPr>
            </w:pPr>
            <w:r w:rsidRPr="00071411">
              <w:rPr>
                <w:color w:val="000000"/>
              </w:rPr>
              <w:t>Промеры глубин после окончания разработки траншеи</w:t>
            </w:r>
          </w:p>
        </w:tc>
        <w:tc>
          <w:tcPr>
            <w:tcW w:w="2693" w:type="dxa"/>
            <w:gridSpan w:val="3"/>
          </w:tcPr>
          <w:p w:rsidR="0085061E" w:rsidRPr="00071411" w:rsidRDefault="00FF1D5D" w:rsidP="0085061E">
            <w:pPr>
              <w:tabs>
                <w:tab w:val="left" w:pos="-136"/>
                <w:tab w:val="left" w:pos="993"/>
                <w:tab w:val="left" w:pos="10026"/>
              </w:tabs>
              <w:overflowPunct w:val="0"/>
              <w:autoSpaceDE w:val="0"/>
              <w:autoSpaceDN w:val="0"/>
              <w:adjustRightInd w:val="0"/>
              <w:ind w:left="6" w:firstLine="142"/>
              <w:jc w:val="both"/>
              <w:textAlignment w:val="baseline"/>
              <w:rPr>
                <w:color w:val="000000"/>
              </w:rPr>
            </w:pPr>
            <w:r w:rsidRPr="00071411">
              <w:rPr>
                <w:color w:val="000000"/>
              </w:rPr>
              <w:t>Определение профиля траншеи.  Определение соответствия фактических глубин траншеи проектным отметкам в соответствии с требованиями СНиП III-42-80* п.8.8 и СНиП</w:t>
            </w:r>
            <w:r>
              <w:rPr>
                <w:color w:val="000000"/>
              </w:rPr>
              <w:t xml:space="preserve"> 3.02.01-87 п.5.6.5, ВСН 010-88. </w:t>
            </w:r>
          </w:p>
          <w:p w:rsidR="00FF1D5D" w:rsidRPr="00071411" w:rsidRDefault="00FF1D5D" w:rsidP="006F4445">
            <w:pPr>
              <w:rPr>
                <w:color w:val="000000"/>
              </w:rPr>
            </w:pPr>
          </w:p>
        </w:tc>
        <w:tc>
          <w:tcPr>
            <w:tcW w:w="3827" w:type="dxa"/>
            <w:gridSpan w:val="2"/>
          </w:tcPr>
          <w:p w:rsidR="0085061E" w:rsidRPr="00071411" w:rsidRDefault="0085061E" w:rsidP="0085061E">
            <w:pPr>
              <w:tabs>
                <w:tab w:val="left" w:pos="-136"/>
                <w:tab w:val="left" w:pos="993"/>
                <w:tab w:val="left" w:pos="10026"/>
              </w:tabs>
              <w:overflowPunct w:val="0"/>
              <w:autoSpaceDE w:val="0"/>
              <w:autoSpaceDN w:val="0"/>
              <w:adjustRightInd w:val="0"/>
              <w:ind w:left="6" w:firstLine="142"/>
              <w:jc w:val="both"/>
              <w:textAlignment w:val="baseline"/>
              <w:rPr>
                <w:color w:val="000000"/>
              </w:rPr>
            </w:pPr>
            <w:r w:rsidRPr="00071411">
              <w:rPr>
                <w:color w:val="000000"/>
              </w:rPr>
              <w:t xml:space="preserve">Промеры глубин в точках, расположенных на расстоянии друг от друга в интервале от 2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71411">
                <w:rPr>
                  <w:color w:val="000000"/>
                </w:rPr>
                <w:t>5 м</w:t>
              </w:r>
            </w:smartTag>
            <w:r w:rsidRPr="00071411">
              <w:rPr>
                <w:color w:val="000000"/>
              </w:rPr>
              <w:t xml:space="preserve"> при длине контролируемого участка до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071411">
                <w:rPr>
                  <w:color w:val="000000"/>
                </w:rPr>
                <w:t>300 м</w:t>
              </w:r>
            </w:smartTag>
            <w:r w:rsidRPr="00071411">
              <w:rPr>
                <w:color w:val="000000"/>
              </w:rPr>
              <w:t xml:space="preserve">, от 5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71411">
                <w:rPr>
                  <w:color w:val="000000"/>
                </w:rPr>
                <w:t>10 м</w:t>
              </w:r>
            </w:smartTag>
            <w:r w:rsidRPr="00071411">
              <w:rPr>
                <w:color w:val="000000"/>
              </w:rPr>
              <w:t xml:space="preserve"> при длине участка от 300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71411">
                <w:rPr>
                  <w:color w:val="000000"/>
                </w:rPr>
                <w:t>1000 м</w:t>
              </w:r>
            </w:smartTag>
            <w:r w:rsidRPr="00071411">
              <w:rPr>
                <w:color w:val="000000"/>
              </w:rPr>
              <w:t xml:space="preserve"> и от 10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071411">
                <w:rPr>
                  <w:color w:val="000000"/>
                </w:rPr>
                <w:t>20 м</w:t>
              </w:r>
            </w:smartTag>
            <w:r w:rsidRPr="00071411">
              <w:rPr>
                <w:color w:val="000000"/>
              </w:rPr>
              <w:t xml:space="preserve"> при длине участка более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71411">
                <w:rPr>
                  <w:color w:val="000000"/>
                </w:rPr>
                <w:t>1000 м</w:t>
              </w:r>
            </w:smartTag>
            <w:r w:rsidRPr="00071411">
              <w:rPr>
                <w:color w:val="000000"/>
              </w:rPr>
              <w:t>, а также  во всех точках, в которых определены проектные отметки в рабочих чертежах.</w:t>
            </w:r>
          </w:p>
          <w:p w:rsidR="0085061E" w:rsidRPr="00071411" w:rsidRDefault="0085061E" w:rsidP="0085061E">
            <w:pPr>
              <w:tabs>
                <w:tab w:val="left" w:pos="-136"/>
                <w:tab w:val="left" w:pos="993"/>
                <w:tab w:val="left" w:pos="10026"/>
              </w:tabs>
              <w:overflowPunct w:val="0"/>
              <w:autoSpaceDE w:val="0"/>
              <w:autoSpaceDN w:val="0"/>
              <w:adjustRightInd w:val="0"/>
              <w:ind w:left="6" w:firstLine="142"/>
              <w:jc w:val="both"/>
              <w:textAlignment w:val="baseline"/>
            </w:pPr>
            <w:r w:rsidRPr="00071411">
              <w:rPr>
                <w:color w:val="000000"/>
              </w:rPr>
              <w:t>В</w:t>
            </w:r>
            <w:r w:rsidRPr="00071411">
              <w:t xml:space="preserve"> местах установки</w:t>
            </w:r>
            <w:r w:rsidRPr="00071411">
              <w:rPr>
                <w:bCs/>
              </w:rPr>
              <w:t xml:space="preserve"> гнутых отводов - через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071411">
                <w:rPr>
                  <w:bCs/>
                </w:rPr>
                <w:t>2 м</w:t>
              </w:r>
            </w:smartTag>
            <w:r w:rsidRPr="00071411">
              <w:rPr>
                <w:bCs/>
              </w:rPr>
              <w:t xml:space="preserve">; </w:t>
            </w:r>
          </w:p>
          <w:p w:rsidR="0085061E" w:rsidRPr="00071411" w:rsidRDefault="0085061E" w:rsidP="0085061E">
            <w:pPr>
              <w:tabs>
                <w:tab w:val="left" w:pos="-136"/>
                <w:tab w:val="left" w:pos="-60"/>
                <w:tab w:val="left" w:pos="10026"/>
              </w:tabs>
              <w:overflowPunct w:val="0"/>
              <w:autoSpaceDE w:val="0"/>
              <w:autoSpaceDN w:val="0"/>
              <w:adjustRightInd w:val="0"/>
              <w:ind w:left="6" w:right="-57" w:firstLine="142"/>
              <w:jc w:val="both"/>
              <w:textAlignment w:val="baseline"/>
              <w:rPr>
                <w:bCs/>
              </w:rPr>
            </w:pPr>
            <w:r w:rsidRPr="00071411">
              <w:t xml:space="preserve">При наличии скальных грунтов промеры глубин подводной траншеи осуществляются в точках, расположенных на расстоянии друг от друга в интервале от 2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71411">
                <w:t>5 м</w:t>
              </w:r>
            </w:smartTag>
            <w:r w:rsidRPr="00071411">
              <w:t>.</w:t>
            </w:r>
            <w:r w:rsidRPr="00071411">
              <w:rPr>
                <w:bCs/>
              </w:rPr>
              <w:t xml:space="preserve"> </w:t>
            </w:r>
          </w:p>
          <w:p w:rsidR="0085061E" w:rsidRPr="00071411" w:rsidRDefault="0085061E" w:rsidP="0085061E">
            <w:pPr>
              <w:tabs>
                <w:tab w:val="left" w:pos="-136"/>
              </w:tabs>
              <w:ind w:left="6" w:firstLine="142"/>
              <w:rPr>
                <w:b/>
                <w:color w:val="000000"/>
              </w:rPr>
            </w:pPr>
            <w:r w:rsidRPr="00071411">
              <w:rPr>
                <w:bCs/>
              </w:rPr>
              <w:t>Для определения соответствия поперечных профилей осуществляются  промеры</w:t>
            </w:r>
            <w:r w:rsidRPr="00071411">
              <w:t xml:space="preserve"> перпендикулярно оси траншеи; при промерах дна траншеи – не менее чем через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071411">
                <w:t>2 м</w:t>
              </w:r>
            </w:smartTag>
            <w:r w:rsidRPr="00071411">
              <w:t>.</w:t>
            </w:r>
          </w:p>
          <w:p w:rsidR="00FF1D5D" w:rsidRPr="00071411" w:rsidRDefault="0085061E" w:rsidP="0085061E">
            <w:pPr>
              <w:rPr>
                <w:color w:val="000000"/>
              </w:rPr>
            </w:pPr>
            <w:r w:rsidRPr="00071411">
              <w:rPr>
                <w:color w:val="000000"/>
              </w:rPr>
              <w:lastRenderedPageBreak/>
              <w:t xml:space="preserve">Недоборы по глубине и ширине проектной выемки не допускаются. Предельные переборы не должны превышать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071411">
                <w:rPr>
                  <w:color w:val="000000"/>
                </w:rPr>
                <w:t>0,5 м</w:t>
              </w:r>
            </w:smartTag>
            <w:r w:rsidRPr="00071411">
              <w:rPr>
                <w:color w:val="000000"/>
              </w:rPr>
              <w:t>.</w:t>
            </w:r>
          </w:p>
        </w:tc>
        <w:tc>
          <w:tcPr>
            <w:tcW w:w="2126" w:type="dxa"/>
            <w:gridSpan w:val="2"/>
          </w:tcPr>
          <w:p w:rsidR="0085061E" w:rsidRDefault="0085061E" w:rsidP="006F4445">
            <w:pPr>
              <w:rPr>
                <w:color w:val="000000"/>
              </w:rPr>
            </w:pPr>
            <w:r w:rsidRPr="00071411">
              <w:rPr>
                <w:color w:val="000000"/>
              </w:rPr>
              <w:lastRenderedPageBreak/>
              <w:t>Инструмен</w:t>
            </w:r>
            <w:r>
              <w:rPr>
                <w:color w:val="000000"/>
              </w:rPr>
              <w:t xml:space="preserve">тально </w:t>
            </w:r>
          </w:p>
          <w:p w:rsidR="00FF1D5D" w:rsidRPr="00071411" w:rsidRDefault="00FF1D5D" w:rsidP="006F4445">
            <w:pPr>
              <w:rPr>
                <w:color w:val="000000"/>
              </w:rPr>
            </w:pPr>
            <w:r w:rsidRPr="00071411">
              <w:rPr>
                <w:color w:val="000000"/>
              </w:rPr>
              <w:t>Теодолит, нивелир, рейка, водолазное оборудование и снаряжение</w:t>
            </w:r>
          </w:p>
          <w:p w:rsidR="00FF1D5D" w:rsidRPr="00071411" w:rsidRDefault="00FF1D5D" w:rsidP="006F4445">
            <w:pPr>
              <w:rPr>
                <w:color w:val="000000"/>
              </w:rPr>
            </w:pPr>
            <w:r w:rsidRPr="00071411">
              <w:rPr>
                <w:color w:val="000000"/>
              </w:rPr>
              <w:t xml:space="preserve">Эхолот, гидролокатор бокового обзора, </w:t>
            </w:r>
            <w:r w:rsidRPr="00071411">
              <w:rPr>
                <w:color w:val="000000"/>
                <w:lang w:val="en-US"/>
              </w:rPr>
              <w:t>GPS</w:t>
            </w:r>
            <w:r w:rsidRPr="00071411">
              <w:rPr>
                <w:color w:val="000000"/>
              </w:rPr>
              <w:t>-приёмник  с базовой станцией, привязанной к стационарной точке с определением координат или</w:t>
            </w:r>
          </w:p>
          <w:p w:rsidR="00FF1D5D" w:rsidRPr="00071411" w:rsidRDefault="00FF1D5D" w:rsidP="006F4445">
            <w:pPr>
              <w:rPr>
                <w:color w:val="000000"/>
              </w:rPr>
            </w:pPr>
            <w:r w:rsidRPr="00071411">
              <w:rPr>
                <w:color w:val="000000"/>
              </w:rPr>
              <w:t>электронный тахеометр,</w:t>
            </w:r>
          </w:p>
          <w:p w:rsidR="00FF1D5D" w:rsidRPr="00071411" w:rsidRDefault="00FF1D5D" w:rsidP="006F4445">
            <w:pPr>
              <w:rPr>
                <w:color w:val="000000"/>
              </w:rPr>
            </w:pPr>
            <w:r w:rsidRPr="00071411">
              <w:rPr>
                <w:color w:val="000000"/>
              </w:rPr>
              <w:t>промерный комплекс,</w:t>
            </w:r>
          </w:p>
          <w:p w:rsidR="00FF1D5D" w:rsidRPr="00071411" w:rsidRDefault="00FF1D5D" w:rsidP="006F4445">
            <w:pPr>
              <w:rPr>
                <w:color w:val="000000"/>
              </w:rPr>
            </w:pPr>
            <w:r w:rsidRPr="00071411">
              <w:rPr>
                <w:color w:val="000000"/>
              </w:rPr>
              <w:t>лазерная рулетка</w:t>
            </w:r>
          </w:p>
          <w:p w:rsidR="00FF1D5D" w:rsidRPr="00071411" w:rsidRDefault="00FF1D5D" w:rsidP="006F4445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85061E" w:rsidRDefault="0085061E" w:rsidP="0085061E">
            <w:pPr>
              <w:rPr>
                <w:i/>
                <w:sz w:val="24"/>
                <w:szCs w:val="24"/>
              </w:rPr>
            </w:pPr>
            <w:r w:rsidRPr="00FF5C32">
              <w:rPr>
                <w:i/>
                <w:sz w:val="24"/>
                <w:szCs w:val="24"/>
              </w:rPr>
              <w:t>100%</w:t>
            </w:r>
          </w:p>
          <w:p w:rsidR="00FF1D5D" w:rsidRPr="00FF5C32" w:rsidRDefault="00FF1D5D" w:rsidP="006F4445">
            <w:pPr>
              <w:rPr>
                <w:i/>
                <w:sz w:val="24"/>
                <w:szCs w:val="24"/>
              </w:rPr>
            </w:pPr>
          </w:p>
        </w:tc>
        <w:tc>
          <w:tcPr>
            <w:tcW w:w="1622" w:type="dxa"/>
          </w:tcPr>
          <w:p w:rsidR="00FF1D5D" w:rsidRPr="00FF5C32" w:rsidRDefault="00FF1D5D" w:rsidP="006F4445">
            <w:pPr>
              <w:rPr>
                <w:i/>
                <w:sz w:val="24"/>
                <w:szCs w:val="24"/>
              </w:rPr>
            </w:pPr>
          </w:p>
        </w:tc>
      </w:tr>
      <w:tr w:rsidR="00FF1D5D" w:rsidTr="002D0362">
        <w:tc>
          <w:tcPr>
            <w:tcW w:w="814" w:type="dxa"/>
          </w:tcPr>
          <w:p w:rsidR="00FF1D5D" w:rsidRDefault="002D0362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55" w:type="dxa"/>
          </w:tcPr>
          <w:p w:rsidR="00FF1D5D" w:rsidRPr="00071411" w:rsidRDefault="00FF1D5D" w:rsidP="006F4445">
            <w:pPr>
              <w:rPr>
                <w:color w:val="000000"/>
              </w:rPr>
            </w:pPr>
            <w:r w:rsidRPr="00071411">
              <w:rPr>
                <w:color w:val="000000"/>
              </w:rPr>
              <w:t xml:space="preserve">Обследование водолазом разработанной траншеи перед укладкой дюкера </w:t>
            </w:r>
          </w:p>
        </w:tc>
        <w:tc>
          <w:tcPr>
            <w:tcW w:w="2693" w:type="dxa"/>
            <w:gridSpan w:val="3"/>
          </w:tcPr>
          <w:p w:rsidR="00FF1D5D" w:rsidRPr="00071411" w:rsidRDefault="00FF1D5D" w:rsidP="006F4445">
            <w:pPr>
              <w:rPr>
                <w:color w:val="000000"/>
              </w:rPr>
            </w:pPr>
            <w:r w:rsidRPr="00071411">
              <w:rPr>
                <w:color w:val="000000"/>
              </w:rPr>
              <w:t>Определение профиля и состояния траншеи в соответствии с проектными размерами.</w:t>
            </w:r>
          </w:p>
        </w:tc>
        <w:tc>
          <w:tcPr>
            <w:tcW w:w="3827" w:type="dxa"/>
            <w:gridSpan w:val="2"/>
          </w:tcPr>
          <w:p w:rsidR="00FF1D5D" w:rsidRPr="00071411" w:rsidRDefault="00FF1D5D" w:rsidP="006F4445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85061E" w:rsidRPr="00071411" w:rsidRDefault="0085061E" w:rsidP="0085061E">
            <w:pPr>
              <w:rPr>
                <w:color w:val="000000"/>
              </w:rPr>
            </w:pPr>
            <w:r w:rsidRPr="00071411">
              <w:rPr>
                <w:color w:val="000000"/>
              </w:rPr>
              <w:t>100% водолаз –</w:t>
            </w:r>
          </w:p>
          <w:p w:rsidR="0085061E" w:rsidRDefault="0085061E" w:rsidP="0085061E">
            <w:pPr>
              <w:rPr>
                <w:color w:val="000000"/>
              </w:rPr>
            </w:pPr>
            <w:r w:rsidRPr="00071411">
              <w:rPr>
                <w:color w:val="000000"/>
              </w:rPr>
              <w:t xml:space="preserve"> в местах  вызывающих сомнение по результатам промеров </w:t>
            </w:r>
          </w:p>
          <w:p w:rsidR="00FF1D5D" w:rsidRPr="00071411" w:rsidRDefault="0085061E" w:rsidP="0085061E">
            <w:pPr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97790C">
              <w:rPr>
                <w:rFonts w:ascii="Franklin Gothic Book" w:hAnsi="Franklin Gothic Book" w:cs="Arial"/>
              </w:rPr>
              <w:t>холот, Водолазное оборудование и снаряжение</w:t>
            </w:r>
          </w:p>
        </w:tc>
        <w:tc>
          <w:tcPr>
            <w:tcW w:w="1559" w:type="dxa"/>
          </w:tcPr>
          <w:p w:rsidR="00FF1D5D" w:rsidRPr="00FF5C32" w:rsidRDefault="00FF1D5D" w:rsidP="006F4445">
            <w:pPr>
              <w:rPr>
                <w:i/>
                <w:sz w:val="24"/>
                <w:szCs w:val="24"/>
              </w:rPr>
            </w:pPr>
          </w:p>
        </w:tc>
        <w:tc>
          <w:tcPr>
            <w:tcW w:w="1622" w:type="dxa"/>
          </w:tcPr>
          <w:p w:rsidR="00FF1D5D" w:rsidRPr="00FF5C32" w:rsidRDefault="00FF1D5D" w:rsidP="006F4445">
            <w:pPr>
              <w:rPr>
                <w:i/>
                <w:sz w:val="24"/>
                <w:szCs w:val="24"/>
              </w:rPr>
            </w:pPr>
          </w:p>
        </w:tc>
      </w:tr>
      <w:tr w:rsidR="00FF1D5D" w:rsidTr="002D0362">
        <w:tc>
          <w:tcPr>
            <w:tcW w:w="814" w:type="dxa"/>
          </w:tcPr>
          <w:p w:rsidR="00FF1D5D" w:rsidRDefault="002D0362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55" w:type="dxa"/>
          </w:tcPr>
          <w:p w:rsidR="00FF1D5D" w:rsidRPr="00071411" w:rsidRDefault="00FF1D5D" w:rsidP="006F4445">
            <w:pPr>
              <w:rPr>
                <w:color w:val="000000"/>
              </w:rPr>
            </w:pPr>
            <w:r w:rsidRPr="00071411">
              <w:rPr>
                <w:color w:val="000000"/>
              </w:rPr>
              <w:t>Укладка забалластированного трубопровода в траншею</w:t>
            </w:r>
          </w:p>
        </w:tc>
        <w:tc>
          <w:tcPr>
            <w:tcW w:w="2693" w:type="dxa"/>
            <w:gridSpan w:val="3"/>
          </w:tcPr>
          <w:p w:rsidR="00FF1D5D" w:rsidRPr="00071411" w:rsidRDefault="0085061E" w:rsidP="006F4445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FF1D5D" w:rsidRPr="00071411">
              <w:rPr>
                <w:color w:val="000000"/>
              </w:rPr>
              <w:t>равильность расстановки техники, установки разгружающих понтонов</w:t>
            </w:r>
          </w:p>
        </w:tc>
        <w:tc>
          <w:tcPr>
            <w:tcW w:w="3827" w:type="dxa"/>
            <w:gridSpan w:val="2"/>
          </w:tcPr>
          <w:p w:rsidR="002D0362" w:rsidRPr="002D0362" w:rsidRDefault="002D0362" w:rsidP="002D0362">
            <w:pPr>
              <w:pStyle w:val="ad"/>
              <w:rPr>
                <w:sz w:val="20"/>
              </w:rPr>
            </w:pPr>
            <w:r w:rsidRPr="002D0362">
              <w:rPr>
                <w:sz w:val="20"/>
              </w:rPr>
              <w:t>Укладка дюкера предусматривается методом протаскивания по дну подводной траншеи с монтажной площадки Технологическая последовательность выполнения работ при протаскивании:</w:t>
            </w:r>
          </w:p>
          <w:p w:rsidR="002D0362" w:rsidRPr="002D0362" w:rsidRDefault="002D0362" w:rsidP="002D0362">
            <w:pPr>
              <w:pStyle w:val="ad"/>
              <w:ind w:firstLine="176"/>
              <w:rPr>
                <w:sz w:val="20"/>
              </w:rPr>
            </w:pPr>
            <w:r w:rsidRPr="002D0362">
              <w:rPr>
                <w:sz w:val="20"/>
              </w:rPr>
              <w:t>- установка и закрепление тяговой лебедки;</w:t>
            </w:r>
          </w:p>
          <w:p w:rsidR="002D0362" w:rsidRPr="002D0362" w:rsidRDefault="002D0362" w:rsidP="002D0362">
            <w:pPr>
              <w:pStyle w:val="ad"/>
              <w:ind w:firstLine="176"/>
              <w:rPr>
                <w:rFonts w:asciiTheme="minorHAnsi" w:hAnsiTheme="minorHAnsi"/>
                <w:sz w:val="20"/>
              </w:rPr>
            </w:pPr>
            <w:r w:rsidRPr="002D0362">
              <w:rPr>
                <w:rFonts w:ascii="Times New Roman" w:hAnsi="Times New Roman"/>
                <w:sz w:val="20"/>
              </w:rPr>
              <w:t>-</w:t>
            </w:r>
            <w:r w:rsidRPr="002D0362">
              <w:rPr>
                <w:sz w:val="20"/>
              </w:rPr>
              <w:t>- приварка оголовка к головной плети;</w:t>
            </w:r>
          </w:p>
          <w:p w:rsidR="002D0362" w:rsidRPr="002D0362" w:rsidRDefault="002D0362" w:rsidP="002D0362">
            <w:pPr>
              <w:pStyle w:val="ad"/>
              <w:ind w:firstLine="176"/>
              <w:rPr>
                <w:rFonts w:ascii="Times New Roman" w:hAnsi="Times New Roman"/>
                <w:sz w:val="20"/>
              </w:rPr>
            </w:pPr>
            <w:r w:rsidRPr="002D0362">
              <w:rPr>
                <w:rFonts w:ascii="Times New Roman" w:hAnsi="Times New Roman"/>
                <w:sz w:val="20"/>
              </w:rPr>
              <w:t xml:space="preserve">- НК (ВИК, РК, УЗК) стыка оголовка и головной плети; </w:t>
            </w:r>
          </w:p>
          <w:p w:rsidR="002D0362" w:rsidRPr="002D0362" w:rsidRDefault="002D0362" w:rsidP="002D0362">
            <w:pPr>
              <w:pStyle w:val="ad"/>
              <w:ind w:firstLine="176"/>
              <w:rPr>
                <w:sz w:val="20"/>
              </w:rPr>
            </w:pPr>
            <w:r w:rsidRPr="002D0362">
              <w:rPr>
                <w:sz w:val="20"/>
              </w:rPr>
              <w:t>- оснащение плети дюкера понтонами;</w:t>
            </w:r>
          </w:p>
          <w:p w:rsidR="002D0362" w:rsidRPr="002D0362" w:rsidRDefault="002D0362" w:rsidP="002D0362">
            <w:pPr>
              <w:pStyle w:val="ad"/>
              <w:ind w:firstLine="176"/>
              <w:rPr>
                <w:sz w:val="20"/>
              </w:rPr>
            </w:pPr>
            <w:r w:rsidRPr="002D0362">
              <w:rPr>
                <w:sz w:val="20"/>
              </w:rPr>
              <w:t>- запасовка троса на оголовок;</w:t>
            </w:r>
          </w:p>
          <w:p w:rsidR="002D0362" w:rsidRPr="002D0362" w:rsidRDefault="002D0362" w:rsidP="002D0362">
            <w:pPr>
              <w:pStyle w:val="ad"/>
              <w:ind w:firstLine="176"/>
              <w:rPr>
                <w:sz w:val="20"/>
              </w:rPr>
            </w:pPr>
            <w:r w:rsidRPr="002D0362">
              <w:rPr>
                <w:sz w:val="20"/>
              </w:rPr>
              <w:t xml:space="preserve">- прокладка тягового троса по </w:t>
            </w:r>
            <w:r w:rsidRPr="002D0362">
              <w:rPr>
                <w:rFonts w:ascii="Times New Roman" w:hAnsi="Times New Roman"/>
                <w:sz w:val="20"/>
              </w:rPr>
              <w:t>льду с правого берега на левый берег,</w:t>
            </w:r>
            <w:r w:rsidRPr="002D0362">
              <w:rPr>
                <w:sz w:val="20"/>
              </w:rPr>
              <w:t xml:space="preserve"> запасовка на тяговую лебелку;</w:t>
            </w:r>
          </w:p>
          <w:p w:rsidR="002D0362" w:rsidRPr="002D0362" w:rsidRDefault="002D0362" w:rsidP="002D0362">
            <w:pPr>
              <w:pStyle w:val="ad"/>
              <w:ind w:firstLine="176"/>
              <w:rPr>
                <w:sz w:val="20"/>
              </w:rPr>
            </w:pPr>
            <w:r w:rsidRPr="002D0362">
              <w:rPr>
                <w:sz w:val="20"/>
              </w:rPr>
              <w:t>- резка льда по оси траншеи;</w:t>
            </w:r>
          </w:p>
          <w:p w:rsidR="002D0362" w:rsidRPr="002D0362" w:rsidRDefault="002D0362" w:rsidP="002D0362">
            <w:pPr>
              <w:pStyle w:val="ad"/>
              <w:ind w:firstLine="176"/>
              <w:rPr>
                <w:sz w:val="20"/>
              </w:rPr>
            </w:pPr>
            <w:r w:rsidRPr="002D0362">
              <w:rPr>
                <w:sz w:val="20"/>
              </w:rPr>
              <w:t>- спуск троса в траншею;</w:t>
            </w:r>
          </w:p>
          <w:p w:rsidR="002D0362" w:rsidRPr="002D0362" w:rsidRDefault="002D0362" w:rsidP="002D0362">
            <w:pPr>
              <w:pStyle w:val="ad"/>
              <w:ind w:firstLine="176"/>
              <w:rPr>
                <w:sz w:val="20"/>
              </w:rPr>
            </w:pPr>
            <w:r w:rsidRPr="002D0362">
              <w:rPr>
                <w:sz w:val="20"/>
              </w:rPr>
              <w:t>- натяжение троса лебедкой;</w:t>
            </w:r>
          </w:p>
          <w:p w:rsidR="002D0362" w:rsidRPr="002D0362" w:rsidRDefault="002D0362" w:rsidP="002D0362">
            <w:pPr>
              <w:pStyle w:val="ad"/>
              <w:ind w:firstLine="176"/>
              <w:rPr>
                <w:sz w:val="20"/>
              </w:rPr>
            </w:pPr>
            <w:r w:rsidRPr="002D0362">
              <w:rPr>
                <w:sz w:val="20"/>
              </w:rPr>
              <w:t>- резка льда и обустройство майны;</w:t>
            </w:r>
          </w:p>
          <w:p w:rsidR="002D0362" w:rsidRPr="002D0362" w:rsidRDefault="002D0362" w:rsidP="002D0362">
            <w:pPr>
              <w:pStyle w:val="ad"/>
              <w:ind w:firstLine="176"/>
              <w:rPr>
                <w:sz w:val="20"/>
              </w:rPr>
            </w:pPr>
            <w:r w:rsidRPr="002D0362">
              <w:rPr>
                <w:sz w:val="20"/>
              </w:rPr>
              <w:t>- протаскивание плети дюкера;</w:t>
            </w:r>
          </w:p>
          <w:p w:rsidR="002D0362" w:rsidRPr="002D0362" w:rsidRDefault="002D0362" w:rsidP="002D0362">
            <w:pPr>
              <w:pStyle w:val="ad"/>
              <w:ind w:firstLine="176"/>
              <w:rPr>
                <w:sz w:val="20"/>
              </w:rPr>
            </w:pPr>
            <w:r w:rsidRPr="002D0362">
              <w:rPr>
                <w:sz w:val="20"/>
              </w:rPr>
              <w:t>- выполнение монтажного стыка, контроль сварного стыка, изоляция сварного стыка, футеровка и навешивание пригрузов и понтонов;</w:t>
            </w:r>
          </w:p>
          <w:p w:rsidR="002D0362" w:rsidRPr="002D0362" w:rsidRDefault="002D0362" w:rsidP="002D0362">
            <w:pPr>
              <w:pStyle w:val="ad"/>
              <w:ind w:firstLine="176"/>
              <w:rPr>
                <w:rFonts w:asciiTheme="minorHAnsi" w:hAnsiTheme="minorHAnsi"/>
                <w:sz w:val="20"/>
              </w:rPr>
            </w:pPr>
            <w:r w:rsidRPr="002D0362">
              <w:rPr>
                <w:sz w:val="20"/>
              </w:rPr>
              <w:t>- протаскивание второй плети дюкера, проверка положения уложенного трубопровода;</w:t>
            </w:r>
          </w:p>
          <w:p w:rsidR="002D0362" w:rsidRPr="002D0362" w:rsidRDefault="002D0362" w:rsidP="002D0362">
            <w:pPr>
              <w:pStyle w:val="ad"/>
              <w:ind w:firstLine="176"/>
              <w:rPr>
                <w:sz w:val="20"/>
              </w:rPr>
            </w:pPr>
            <w:r w:rsidRPr="002D0362">
              <w:rPr>
                <w:sz w:val="20"/>
              </w:rPr>
              <w:t xml:space="preserve">- срезка оголовка, демонтаж тяговой </w:t>
            </w:r>
            <w:r w:rsidRPr="002D0362">
              <w:rPr>
                <w:sz w:val="20"/>
              </w:rPr>
              <w:lastRenderedPageBreak/>
              <w:t>лебедки.</w:t>
            </w:r>
          </w:p>
          <w:p w:rsidR="002D0362" w:rsidRPr="002D0362" w:rsidRDefault="002D0362" w:rsidP="002D0362">
            <w:pPr>
              <w:pStyle w:val="ad"/>
              <w:ind w:firstLine="176"/>
              <w:rPr>
                <w:sz w:val="20"/>
              </w:rPr>
            </w:pPr>
            <w:r w:rsidRPr="002D0362">
              <w:rPr>
                <w:sz w:val="20"/>
              </w:rPr>
              <w:t>Монтаж плетей дюкера осуществляется на монтажной площадке</w:t>
            </w:r>
            <w:r>
              <w:rPr>
                <w:rFonts w:asciiTheme="minorHAnsi" w:hAnsiTheme="minorHAnsi"/>
                <w:sz w:val="20"/>
              </w:rPr>
              <w:t xml:space="preserve">.  </w:t>
            </w:r>
          </w:p>
          <w:p w:rsidR="002D0362" w:rsidRPr="002D0362" w:rsidRDefault="002D0362" w:rsidP="002D0362">
            <w:pPr>
              <w:pStyle w:val="ad"/>
              <w:ind w:firstLine="176"/>
              <w:rPr>
                <w:sz w:val="20"/>
              </w:rPr>
            </w:pPr>
            <w:r w:rsidRPr="002D0362">
              <w:rPr>
                <w:sz w:val="20"/>
              </w:rPr>
              <w:t xml:space="preserve">При перемещении плетей по монтажной </w:t>
            </w:r>
            <w:r w:rsidRPr="002D0362">
              <w:rPr>
                <w:rFonts w:ascii="Times New Roman" w:hAnsi="Times New Roman"/>
                <w:sz w:val="20"/>
              </w:rPr>
              <w:t>площадке до воды они</w:t>
            </w:r>
            <w:r w:rsidRPr="002D0362">
              <w:rPr>
                <w:sz w:val="20"/>
              </w:rPr>
              <w:t xml:space="preserve"> поднимаются трубоукладчиками. </w:t>
            </w:r>
          </w:p>
          <w:p w:rsidR="002D0362" w:rsidRPr="002D0362" w:rsidRDefault="002D0362" w:rsidP="002D0362">
            <w:pPr>
              <w:pStyle w:val="ad"/>
              <w:ind w:firstLine="176"/>
              <w:rPr>
                <w:sz w:val="20"/>
              </w:rPr>
            </w:pPr>
            <w:r w:rsidRPr="002D0362">
              <w:rPr>
                <w:sz w:val="20"/>
              </w:rPr>
              <w:t>Спусковая дорожка должна обеспечивать:</w:t>
            </w:r>
          </w:p>
          <w:p w:rsidR="002D0362" w:rsidRPr="002D0362" w:rsidRDefault="002D0362" w:rsidP="002D0362">
            <w:pPr>
              <w:pStyle w:val="ad"/>
              <w:ind w:firstLine="176"/>
              <w:rPr>
                <w:sz w:val="20"/>
              </w:rPr>
            </w:pPr>
            <w:r w:rsidRPr="002D0362">
              <w:rPr>
                <w:sz w:val="20"/>
              </w:rPr>
              <w:t>По сравнению с другими способами укладки в зимних условиях способ протаскивания по дну с использованием разгружающихся понтонов требует минимального объема ледорезных, льдоуборочных работ, которые выполняются при укладке тягового троса, устройстве входной и выходной майн, производстве водолазных работ.</w:t>
            </w:r>
          </w:p>
          <w:p w:rsidR="002D0362" w:rsidRPr="002D0362" w:rsidRDefault="002D0362" w:rsidP="002D0362">
            <w:pPr>
              <w:pStyle w:val="ad"/>
              <w:ind w:firstLine="176"/>
              <w:rPr>
                <w:sz w:val="20"/>
              </w:rPr>
            </w:pPr>
            <w:r w:rsidRPr="002D0362">
              <w:rPr>
                <w:sz w:val="20"/>
              </w:rPr>
              <w:t>Для уменьшения тягового усилия при протаскивании трубопровода и облегчения работы с тросом, часть его, идущую к тяговым устройствам, можно прокладывать по поверхности льда, а остальную – по дну подводной траншеи.</w:t>
            </w:r>
          </w:p>
          <w:p w:rsidR="002D0362" w:rsidRPr="002D0362" w:rsidRDefault="002D0362" w:rsidP="002D0362">
            <w:pPr>
              <w:pStyle w:val="ad"/>
              <w:ind w:firstLine="176"/>
              <w:rPr>
                <w:sz w:val="20"/>
              </w:rPr>
            </w:pPr>
            <w:r w:rsidRPr="002D0362">
              <w:rPr>
                <w:sz w:val="20"/>
              </w:rPr>
              <w:t>Организационно-технологическая схема подготовки и укладки дюкера включает 2 этапа:</w:t>
            </w:r>
          </w:p>
          <w:p w:rsidR="002D0362" w:rsidRPr="002D0362" w:rsidRDefault="002D0362" w:rsidP="002D0362">
            <w:pPr>
              <w:pStyle w:val="ad"/>
              <w:ind w:firstLine="176"/>
              <w:rPr>
                <w:sz w:val="20"/>
              </w:rPr>
            </w:pPr>
            <w:r w:rsidRPr="002D0362">
              <w:rPr>
                <w:sz w:val="20"/>
              </w:rPr>
              <w:t xml:space="preserve">- 1-ый этап - подготовка </w:t>
            </w:r>
            <w:r w:rsidRPr="002D0362">
              <w:rPr>
                <w:color w:val="0000FF"/>
                <w:sz w:val="20"/>
              </w:rPr>
              <w:t xml:space="preserve"> плетей дюкера  </w:t>
            </w:r>
            <w:r w:rsidRPr="002D0362">
              <w:rPr>
                <w:sz w:val="20"/>
              </w:rPr>
              <w:t>(сварка, контроль сварных стыков, гидроиспытание плети на площадке монтажа дюкера, изоляция сварных стыков, футеровка, оснащение пригрузами);</w:t>
            </w:r>
          </w:p>
          <w:p w:rsidR="002D0362" w:rsidRPr="002D0362" w:rsidRDefault="002D0362" w:rsidP="002D0362">
            <w:pPr>
              <w:pStyle w:val="ad"/>
              <w:ind w:firstLine="176"/>
              <w:rPr>
                <w:sz w:val="20"/>
              </w:rPr>
            </w:pPr>
            <w:r w:rsidRPr="002D0362">
              <w:rPr>
                <w:sz w:val="20"/>
              </w:rPr>
              <w:t>- 2-ой этап - протаскивание дюкера с наращиванием плети.</w:t>
            </w:r>
          </w:p>
          <w:p w:rsidR="00FF1D5D" w:rsidRPr="002D0362" w:rsidRDefault="002D0362" w:rsidP="002D0362">
            <w:pPr>
              <w:pStyle w:val="ad"/>
              <w:ind w:firstLine="176"/>
              <w:rPr>
                <w:rFonts w:asciiTheme="minorHAnsi" w:hAnsiTheme="minorHAnsi"/>
                <w:sz w:val="20"/>
              </w:rPr>
            </w:pPr>
            <w:r w:rsidRPr="002D0362">
              <w:rPr>
                <w:sz w:val="20"/>
              </w:rPr>
              <w:t>В процессе протаскивания производить постоянный контроль тяговых усилий по динамометру. В случае превышения расчетных значений протаскивание прекратить до устранения причин.</w:t>
            </w:r>
          </w:p>
        </w:tc>
        <w:tc>
          <w:tcPr>
            <w:tcW w:w="2126" w:type="dxa"/>
            <w:gridSpan w:val="2"/>
          </w:tcPr>
          <w:p w:rsidR="0085061E" w:rsidRPr="00071411" w:rsidRDefault="0085061E" w:rsidP="0085061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Визуальный </w:t>
            </w:r>
          </w:p>
          <w:p w:rsidR="00FF1D5D" w:rsidRPr="00071411" w:rsidRDefault="00FF1D5D" w:rsidP="0085061E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F1D5D" w:rsidRPr="00FF5C32" w:rsidRDefault="0085061E" w:rsidP="006F4445">
            <w:pPr>
              <w:rPr>
                <w:i/>
                <w:sz w:val="24"/>
                <w:szCs w:val="24"/>
              </w:rPr>
            </w:pPr>
            <w:r>
              <w:rPr>
                <w:color w:val="000000"/>
              </w:rPr>
              <w:t xml:space="preserve"> 100%</w:t>
            </w:r>
          </w:p>
        </w:tc>
        <w:tc>
          <w:tcPr>
            <w:tcW w:w="1622" w:type="dxa"/>
          </w:tcPr>
          <w:p w:rsidR="00FF1D5D" w:rsidRPr="00FF5C32" w:rsidRDefault="0085061E" w:rsidP="006F4445">
            <w:pPr>
              <w:rPr>
                <w:i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  <w:tr w:rsidR="0085061E" w:rsidTr="002D0362">
        <w:tc>
          <w:tcPr>
            <w:tcW w:w="814" w:type="dxa"/>
          </w:tcPr>
          <w:p w:rsidR="0085061E" w:rsidRDefault="002D0362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155" w:type="dxa"/>
          </w:tcPr>
          <w:p w:rsidR="0085061E" w:rsidRPr="00071411" w:rsidRDefault="0085061E" w:rsidP="006F44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Промеры</w:t>
            </w:r>
            <w:r w:rsidRPr="00071411">
              <w:rPr>
                <w:color w:val="000000"/>
              </w:rPr>
              <w:t xml:space="preserve"> глубин до верха уложенного трубопровода</w:t>
            </w:r>
          </w:p>
        </w:tc>
        <w:tc>
          <w:tcPr>
            <w:tcW w:w="2693" w:type="dxa"/>
            <w:gridSpan w:val="3"/>
          </w:tcPr>
          <w:p w:rsidR="0085061E" w:rsidRPr="00071411" w:rsidRDefault="0085061E" w:rsidP="006F4445">
            <w:pPr>
              <w:rPr>
                <w:bCs/>
                <w:color w:val="000000"/>
              </w:rPr>
            </w:pPr>
            <w:r w:rsidRPr="00071411">
              <w:rPr>
                <w:bCs/>
                <w:color w:val="000000"/>
              </w:rPr>
              <w:t xml:space="preserve">Соответствие проведения подрядчиком по </w:t>
            </w:r>
            <w:r w:rsidRPr="00071411">
              <w:rPr>
                <w:bCs/>
                <w:color w:val="000000"/>
              </w:rPr>
              <w:lastRenderedPageBreak/>
              <w:t xml:space="preserve">строительству промеров и проведения обработки результатов промеров технологическим картам </w:t>
            </w:r>
          </w:p>
          <w:p w:rsidR="0085061E" w:rsidRPr="00071411" w:rsidRDefault="0085061E" w:rsidP="006F4445">
            <w:pPr>
              <w:shd w:val="clear" w:color="auto" w:fill="FFFFFF"/>
              <w:jc w:val="both"/>
              <w:rPr>
                <w:color w:val="000000"/>
              </w:rPr>
            </w:pPr>
            <w:r w:rsidRPr="00071411">
              <w:rPr>
                <w:bCs/>
                <w:color w:val="000000"/>
              </w:rPr>
              <w:t>Соответствие полученных результатов промеров проектным отметкам</w:t>
            </w:r>
          </w:p>
        </w:tc>
        <w:tc>
          <w:tcPr>
            <w:tcW w:w="3827" w:type="dxa"/>
            <w:gridSpan w:val="2"/>
          </w:tcPr>
          <w:p w:rsidR="0085061E" w:rsidRPr="0097790C" w:rsidRDefault="0085061E" w:rsidP="0085061E">
            <w:pPr>
              <w:widowControl w:val="0"/>
              <w:rPr>
                <w:rFonts w:ascii="Franklin Gothic Book" w:hAnsi="Franklin Gothic Book" w:cs="Arial"/>
              </w:rPr>
            </w:pPr>
            <w:r w:rsidRPr="0097790C">
              <w:rPr>
                <w:rFonts w:ascii="Franklin Gothic Book" w:hAnsi="Franklin Gothic Book" w:cs="Arial"/>
              </w:rPr>
              <w:lastRenderedPageBreak/>
              <w:t xml:space="preserve">Определение соответствия проектным отметкам верха уложенного </w:t>
            </w:r>
            <w:r w:rsidRPr="0097790C">
              <w:rPr>
                <w:rFonts w:ascii="Franklin Gothic Book" w:hAnsi="Franklin Gothic Book" w:cs="Arial"/>
              </w:rPr>
              <w:lastRenderedPageBreak/>
              <w:t>трубопровода. Превышение фактических отметок верха трубопрово</w:t>
            </w:r>
            <w:r w:rsidRPr="0097790C">
              <w:rPr>
                <w:rFonts w:ascii="Franklin Gothic Book" w:hAnsi="Franklin Gothic Book" w:cs="Arial"/>
              </w:rPr>
              <w:softHyphen/>
              <w:t xml:space="preserve">да над проектными не допускается. </w:t>
            </w:r>
          </w:p>
          <w:p w:rsidR="0085061E" w:rsidRPr="0097790C" w:rsidRDefault="0085061E" w:rsidP="0085061E">
            <w:pPr>
              <w:rPr>
                <w:rFonts w:ascii="Franklin Gothic Book" w:hAnsi="Franklin Gothic Book" w:cs="Arial"/>
              </w:rPr>
            </w:pPr>
            <w:r w:rsidRPr="0097790C">
              <w:rPr>
                <w:rFonts w:ascii="Franklin Gothic Book" w:hAnsi="Franklin Gothic Book" w:cs="Arial"/>
              </w:rPr>
              <w:t xml:space="preserve">Определение глубины залегания трубопровода – точность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97790C">
                <w:rPr>
                  <w:rFonts w:ascii="Franklin Gothic Book" w:hAnsi="Franklin Gothic Book" w:cs="Arial"/>
                </w:rPr>
                <w:t>10 см</w:t>
              </w:r>
            </w:smartTag>
            <w:r w:rsidRPr="0097790C">
              <w:rPr>
                <w:rFonts w:ascii="Franklin Gothic Book" w:hAnsi="Franklin Gothic Book" w:cs="Arial"/>
              </w:rPr>
              <w:t>.</w:t>
            </w:r>
          </w:p>
          <w:p w:rsidR="0085061E" w:rsidRPr="0097790C" w:rsidRDefault="0085061E" w:rsidP="0085061E">
            <w:pPr>
              <w:rPr>
                <w:rFonts w:ascii="Franklin Gothic Book" w:hAnsi="Franklin Gothic Book" w:cs="Arial"/>
              </w:rPr>
            </w:pPr>
            <w:r w:rsidRPr="0097790C">
              <w:rPr>
                <w:rFonts w:ascii="Franklin Gothic Book" w:hAnsi="Franklin Gothic Book" w:cs="Arial"/>
              </w:rPr>
              <w:t>Замеры участков трубопроводов через 1-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97790C">
                <w:rPr>
                  <w:rFonts w:ascii="Franklin Gothic Book" w:hAnsi="Franklin Gothic Book" w:cs="Arial"/>
                </w:rPr>
                <w:t>3 метра</w:t>
              </w:r>
            </w:smartTag>
            <w:r w:rsidRPr="0097790C">
              <w:rPr>
                <w:rFonts w:ascii="Franklin Gothic Book" w:hAnsi="Franklin Gothic Book" w:cs="Arial"/>
              </w:rPr>
              <w:t>.</w:t>
            </w:r>
          </w:p>
          <w:p w:rsidR="0085061E" w:rsidRPr="00071411" w:rsidRDefault="0085061E" w:rsidP="0085061E">
            <w:pPr>
              <w:pStyle w:val="a5"/>
              <w:ind w:right="-70"/>
              <w:rPr>
                <w:color w:val="000000"/>
              </w:rPr>
            </w:pPr>
            <w:r w:rsidRPr="0097790C">
              <w:rPr>
                <w:rFonts w:ascii="Franklin Gothic Book" w:hAnsi="Franklin Gothic Book" w:cs="Arial"/>
              </w:rPr>
              <w:t xml:space="preserve">При скорости течения реки более 1,5 м/с промеры глубин проводят эхолотами с точностью до 2% или до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97790C">
                <w:rPr>
                  <w:rFonts w:ascii="Franklin Gothic Book" w:hAnsi="Franklin Gothic Book" w:cs="Arial"/>
                </w:rPr>
                <w:t>10 см</w:t>
              </w:r>
            </w:smartTag>
            <w:r w:rsidRPr="0097790C">
              <w:rPr>
                <w:rFonts w:ascii="Franklin Gothic Book" w:hAnsi="Franklin Gothic Book" w:cs="Arial"/>
              </w:rPr>
              <w:t>.</w:t>
            </w:r>
          </w:p>
        </w:tc>
        <w:tc>
          <w:tcPr>
            <w:tcW w:w="2126" w:type="dxa"/>
            <w:gridSpan w:val="2"/>
          </w:tcPr>
          <w:p w:rsidR="0085061E" w:rsidRPr="00071411" w:rsidRDefault="0085061E" w:rsidP="0085061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Визуальный </w:t>
            </w:r>
            <w:r w:rsidRPr="00071411">
              <w:rPr>
                <w:color w:val="000000"/>
              </w:rPr>
              <w:t>Инструментальный</w:t>
            </w:r>
          </w:p>
          <w:p w:rsidR="0085061E" w:rsidRPr="00071411" w:rsidRDefault="0085061E" w:rsidP="0085061E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85061E" w:rsidRDefault="0085061E" w:rsidP="006F44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100%</w:t>
            </w:r>
          </w:p>
          <w:p w:rsidR="0085061E" w:rsidRPr="00FF5C32" w:rsidRDefault="0085061E" w:rsidP="006F4445">
            <w:pPr>
              <w:rPr>
                <w:i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622" w:type="dxa"/>
          </w:tcPr>
          <w:p w:rsidR="0085061E" w:rsidRDefault="0085061E" w:rsidP="006F4445">
            <w:pPr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  <w:p w:rsidR="0085061E" w:rsidRPr="00FF5C32" w:rsidRDefault="0085061E" w:rsidP="006F4445">
            <w:pPr>
              <w:rPr>
                <w:i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  <w:tr w:rsidR="00EC1DF2" w:rsidTr="002D0362">
        <w:tc>
          <w:tcPr>
            <w:tcW w:w="814" w:type="dxa"/>
          </w:tcPr>
          <w:p w:rsidR="00EC1DF2" w:rsidRDefault="00EC1DF2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155" w:type="dxa"/>
          </w:tcPr>
          <w:p w:rsidR="00A51CC3" w:rsidRPr="00071411" w:rsidRDefault="00A51CC3" w:rsidP="00A51CC3">
            <w:pPr>
              <w:jc w:val="both"/>
              <w:rPr>
                <w:color w:val="000000"/>
              </w:rPr>
            </w:pPr>
            <w:r w:rsidRPr="00071411">
              <w:rPr>
                <w:color w:val="000000"/>
              </w:rPr>
              <w:t>Засыпка траншеи.</w:t>
            </w:r>
          </w:p>
          <w:p w:rsidR="00EC1DF2" w:rsidRDefault="00EC1DF2" w:rsidP="006F4445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gridSpan w:val="3"/>
          </w:tcPr>
          <w:p w:rsidR="00A51CC3" w:rsidRPr="00071411" w:rsidRDefault="00A51CC3" w:rsidP="00A51CC3">
            <w:pPr>
              <w:jc w:val="both"/>
              <w:rPr>
                <w:color w:val="000000"/>
              </w:rPr>
            </w:pPr>
            <w:r w:rsidRPr="00071411">
              <w:rPr>
                <w:color w:val="000000"/>
              </w:rPr>
              <w:t>Проверка высоты слоя засыпанного трубопровода</w:t>
            </w:r>
            <w:r>
              <w:rPr>
                <w:color w:val="000000"/>
              </w:rPr>
              <w:t>.</w:t>
            </w:r>
          </w:p>
          <w:p w:rsidR="00A51CC3" w:rsidRPr="00071411" w:rsidRDefault="00A51CC3" w:rsidP="00A51CC3">
            <w:pPr>
              <w:rPr>
                <w:bCs/>
                <w:color w:val="000000"/>
              </w:rPr>
            </w:pPr>
            <w:r w:rsidRPr="00071411">
              <w:rPr>
                <w:bCs/>
                <w:color w:val="000000"/>
              </w:rPr>
              <w:t>Соответствие проведения подрядчиком промеров и проведения обработки результа</w:t>
            </w:r>
            <w:r>
              <w:rPr>
                <w:bCs/>
                <w:color w:val="000000"/>
              </w:rPr>
              <w:t>тов промеров.</w:t>
            </w:r>
          </w:p>
          <w:p w:rsidR="00EC1DF2" w:rsidRPr="00071411" w:rsidRDefault="00A51CC3" w:rsidP="00A51CC3">
            <w:pPr>
              <w:rPr>
                <w:bCs/>
                <w:color w:val="000000"/>
              </w:rPr>
            </w:pPr>
            <w:r w:rsidRPr="00071411">
              <w:rPr>
                <w:bCs/>
                <w:color w:val="000000"/>
              </w:rPr>
              <w:t>Соответствие полученных результатов промеров проектным отметкам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3827" w:type="dxa"/>
            <w:gridSpan w:val="2"/>
          </w:tcPr>
          <w:p w:rsidR="004E2CCB" w:rsidRPr="004E2CCB" w:rsidRDefault="004E2CCB" w:rsidP="004E2CCB">
            <w:pPr>
              <w:shd w:val="clear" w:color="auto" w:fill="FFFFFF"/>
              <w:tabs>
                <w:tab w:val="left" w:pos="3611"/>
              </w:tabs>
              <w:ind w:right="140" w:firstLine="459"/>
              <w:jc w:val="both"/>
              <w:rPr>
                <w:color w:val="000000"/>
              </w:rPr>
            </w:pPr>
            <w:r w:rsidRPr="004E2CCB">
              <w:rPr>
                <w:color w:val="000000"/>
              </w:rPr>
              <w:t>Засыпка траншеи экскаватором с сборочно-разборочной площадки 5-ти секционной выполняется в следующей последовательности:</w:t>
            </w:r>
          </w:p>
          <w:p w:rsidR="004E2CCB" w:rsidRPr="004E2CCB" w:rsidRDefault="004E2CCB" w:rsidP="004E2CCB">
            <w:pPr>
              <w:shd w:val="clear" w:color="auto" w:fill="FFFFFF"/>
              <w:tabs>
                <w:tab w:val="left" w:pos="3611"/>
              </w:tabs>
              <w:ind w:right="140" w:firstLine="459"/>
              <w:jc w:val="both"/>
              <w:rPr>
                <w:color w:val="000000"/>
              </w:rPr>
            </w:pPr>
            <w:r w:rsidRPr="004E2CCB">
              <w:rPr>
                <w:color w:val="000000"/>
              </w:rPr>
              <w:t>- грунт доставляется на лед автомобилями;</w:t>
            </w:r>
          </w:p>
          <w:p w:rsidR="004E2CCB" w:rsidRPr="004E2CCB" w:rsidRDefault="004E2CCB" w:rsidP="004E2CCB">
            <w:pPr>
              <w:shd w:val="clear" w:color="auto" w:fill="FFFFFF"/>
              <w:tabs>
                <w:tab w:val="left" w:pos="3611"/>
              </w:tabs>
              <w:ind w:right="140" w:firstLine="459"/>
              <w:jc w:val="both"/>
              <w:rPr>
                <w:color w:val="000000"/>
              </w:rPr>
            </w:pPr>
            <w:r w:rsidRPr="004E2CCB">
              <w:rPr>
                <w:color w:val="000000"/>
              </w:rPr>
              <w:t>- засыпка подводной траншеи экскаватором с применеием сборочно-разборочной площадке 5-ти секционной со льда и из подводного отвала;</w:t>
            </w:r>
          </w:p>
          <w:p w:rsidR="004E2CCB" w:rsidRDefault="004E2CCB" w:rsidP="004E2CCB">
            <w:pPr>
              <w:shd w:val="clear" w:color="auto" w:fill="FFFFFF"/>
              <w:tabs>
                <w:tab w:val="left" w:pos="3611"/>
              </w:tabs>
              <w:ind w:right="140" w:firstLine="459"/>
              <w:jc w:val="both"/>
              <w:rPr>
                <w:color w:val="000000"/>
              </w:rPr>
            </w:pPr>
            <w:r w:rsidRPr="004E2CCB">
              <w:rPr>
                <w:color w:val="000000"/>
              </w:rPr>
              <w:t>- при засыпке подводной траншеи в летний период, грунт доставляется с площадок складирования автомобилями на берег, с берега плавсредствами к месту засыпки и производится засыпка экскаватором с применяем сборочно-разборочной площадке 5-ти секционной.</w:t>
            </w:r>
          </w:p>
          <w:p w:rsidR="004E2CCB" w:rsidRPr="0097790C" w:rsidRDefault="004E2CCB" w:rsidP="004E2CCB">
            <w:pPr>
              <w:rPr>
                <w:rFonts w:ascii="Franklin Gothic Book" w:hAnsi="Franklin Gothic Book" w:cs="Arial"/>
              </w:rPr>
            </w:pPr>
            <w:r w:rsidRPr="0097790C">
              <w:rPr>
                <w:rFonts w:ascii="Franklin Gothic Book" w:hAnsi="Franklin Gothic Book" w:cs="Arial"/>
              </w:rPr>
              <w:t>Замеры участков трубопроводов через 1-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97790C">
                <w:rPr>
                  <w:rFonts w:ascii="Franklin Gothic Book" w:hAnsi="Franklin Gothic Book" w:cs="Arial"/>
                </w:rPr>
                <w:t>3 метра</w:t>
              </w:r>
            </w:smartTag>
            <w:r w:rsidRPr="0097790C">
              <w:rPr>
                <w:rFonts w:ascii="Franklin Gothic Book" w:hAnsi="Franklin Gothic Book" w:cs="Arial"/>
              </w:rPr>
              <w:t>.</w:t>
            </w:r>
          </w:p>
          <w:p w:rsidR="00EC1DF2" w:rsidRPr="004E2CCB" w:rsidRDefault="004E2CCB" w:rsidP="004E2CCB">
            <w:pPr>
              <w:shd w:val="clear" w:color="auto" w:fill="FFFFFF"/>
              <w:tabs>
                <w:tab w:val="left" w:pos="3611"/>
              </w:tabs>
              <w:ind w:right="140" w:firstLine="459"/>
              <w:jc w:val="both"/>
              <w:rPr>
                <w:color w:val="000000"/>
              </w:rPr>
            </w:pPr>
            <w:r w:rsidRPr="0097790C">
              <w:rPr>
                <w:rFonts w:ascii="Franklin Gothic Book" w:hAnsi="Franklin Gothic Book" w:cs="Arial"/>
              </w:rPr>
              <w:t xml:space="preserve">При скорости течения реки более 1,5 м/с промеры глубин проводят эхолотами с точностью до 2% или до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97790C">
                <w:rPr>
                  <w:rFonts w:ascii="Franklin Gothic Book" w:hAnsi="Franklin Gothic Book" w:cs="Arial"/>
                </w:rPr>
                <w:t>10 см</w:t>
              </w:r>
            </w:smartTag>
            <w:r w:rsidRPr="0097790C">
              <w:rPr>
                <w:rFonts w:ascii="Franklin Gothic Book" w:hAnsi="Franklin Gothic Book" w:cs="Arial"/>
              </w:rPr>
              <w:t>.</w:t>
            </w:r>
          </w:p>
        </w:tc>
        <w:tc>
          <w:tcPr>
            <w:tcW w:w="2126" w:type="dxa"/>
            <w:gridSpan w:val="2"/>
          </w:tcPr>
          <w:p w:rsidR="00A51CC3" w:rsidRDefault="00A51CC3" w:rsidP="0085061E">
            <w:r>
              <w:t xml:space="preserve">Визуальный </w:t>
            </w:r>
          </w:p>
          <w:p w:rsidR="00EC1DF2" w:rsidRDefault="00A51CC3" w:rsidP="0085061E">
            <w:pPr>
              <w:rPr>
                <w:color w:val="000000"/>
              </w:rPr>
            </w:pPr>
            <w:r w:rsidRPr="00071411">
              <w:t>(без привлечения специализированной организации СК за ПТР)</w:t>
            </w:r>
          </w:p>
        </w:tc>
        <w:tc>
          <w:tcPr>
            <w:tcW w:w="1559" w:type="dxa"/>
          </w:tcPr>
          <w:p w:rsidR="00EC1DF2" w:rsidRDefault="00A51CC3" w:rsidP="006F4445">
            <w:pPr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622" w:type="dxa"/>
          </w:tcPr>
          <w:p w:rsidR="00EC1DF2" w:rsidRDefault="00A51CC3" w:rsidP="006F4445">
            <w:pPr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A51CC3" w:rsidTr="002D0362">
        <w:tc>
          <w:tcPr>
            <w:tcW w:w="814" w:type="dxa"/>
          </w:tcPr>
          <w:p w:rsidR="00A51CC3" w:rsidRDefault="00A51CC3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55" w:type="dxa"/>
          </w:tcPr>
          <w:p w:rsidR="00A51CC3" w:rsidRPr="00071411" w:rsidRDefault="00A51CC3" w:rsidP="00A51CC3">
            <w:pPr>
              <w:jc w:val="both"/>
              <w:rPr>
                <w:color w:val="000000"/>
              </w:rPr>
            </w:pPr>
            <w:r w:rsidRPr="00071411">
              <w:rPr>
                <w:color w:val="000000"/>
              </w:rPr>
              <w:t>Промеры глубин после засыпки дюкера. Проверка высоты слоя засыпки трубопровода на соответствие проекту</w:t>
            </w:r>
          </w:p>
        </w:tc>
        <w:tc>
          <w:tcPr>
            <w:tcW w:w="2693" w:type="dxa"/>
            <w:gridSpan w:val="3"/>
          </w:tcPr>
          <w:p w:rsidR="00A51CC3" w:rsidRPr="00071411" w:rsidRDefault="00A51CC3" w:rsidP="00A51CC3">
            <w:pPr>
              <w:widowControl w:val="0"/>
              <w:rPr>
                <w:color w:val="000000"/>
              </w:rPr>
            </w:pPr>
            <w:r w:rsidRPr="00071411">
              <w:rPr>
                <w:color w:val="000000"/>
              </w:rPr>
              <w:t>Определение соответствия фактических отметок проектным. Соответствие материалов и толщины слоя засыпки трубопровода проекту.</w:t>
            </w:r>
          </w:p>
          <w:p w:rsidR="00A51CC3" w:rsidRPr="00071411" w:rsidRDefault="004E2CCB" w:rsidP="00A51CC3">
            <w:pPr>
              <w:jc w:val="both"/>
              <w:rPr>
                <w:color w:val="000000"/>
              </w:rPr>
            </w:pPr>
            <w:r w:rsidRPr="00071411">
              <w:rPr>
                <w:color w:val="000000"/>
              </w:rPr>
              <w:t>Промеры глубин</w:t>
            </w:r>
          </w:p>
        </w:tc>
        <w:tc>
          <w:tcPr>
            <w:tcW w:w="3827" w:type="dxa"/>
            <w:gridSpan w:val="2"/>
          </w:tcPr>
          <w:p w:rsidR="00A51CC3" w:rsidRPr="00531221" w:rsidRDefault="004E2CCB" w:rsidP="00531221">
            <w:pPr>
              <w:shd w:val="clear" w:color="auto" w:fill="FFFFFF"/>
              <w:ind w:left="100"/>
              <w:rPr>
                <w:bCs/>
                <w:spacing w:val="-7"/>
              </w:rPr>
            </w:pPr>
            <w:r w:rsidRPr="00531221">
              <w:rPr>
                <w:color w:val="000000"/>
              </w:rPr>
              <w:t xml:space="preserve">Промеры глубин в точках, расположенных на расстоянии друг от друга в интервале от 5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31221">
                <w:rPr>
                  <w:color w:val="000000"/>
                </w:rPr>
                <w:t>10 м</w:t>
              </w:r>
            </w:smartTag>
            <w:r w:rsidRPr="00531221">
              <w:rPr>
                <w:color w:val="000000"/>
              </w:rPr>
              <w:t xml:space="preserve"> при длине контролируемого участка до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531221">
                <w:rPr>
                  <w:color w:val="000000"/>
                </w:rPr>
                <w:t>300 м</w:t>
              </w:r>
            </w:smartTag>
            <w:r w:rsidRPr="00531221">
              <w:rPr>
                <w:color w:val="000000"/>
              </w:rPr>
              <w:t xml:space="preserve">, от 10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531221">
                <w:rPr>
                  <w:color w:val="000000"/>
                </w:rPr>
                <w:t>20 м</w:t>
              </w:r>
            </w:smartTag>
            <w:r w:rsidRPr="00531221">
              <w:rPr>
                <w:color w:val="000000"/>
              </w:rPr>
              <w:t xml:space="preserve"> при длине участка от 300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31221">
                <w:rPr>
                  <w:color w:val="000000"/>
                </w:rPr>
                <w:t>1000 м</w:t>
              </w:r>
            </w:smartTag>
            <w:r w:rsidRPr="00531221">
              <w:rPr>
                <w:color w:val="000000"/>
              </w:rPr>
              <w:t xml:space="preserve"> и от 20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531221">
                <w:rPr>
                  <w:color w:val="000000"/>
                </w:rPr>
                <w:t>40 м</w:t>
              </w:r>
            </w:smartTag>
            <w:r w:rsidRPr="00531221">
              <w:rPr>
                <w:color w:val="000000"/>
              </w:rPr>
              <w:t xml:space="preserve"> при длине участка более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31221">
                <w:rPr>
                  <w:color w:val="000000"/>
                </w:rPr>
                <w:t>1000 м</w:t>
              </w:r>
            </w:smartTag>
            <w:r w:rsidRPr="00531221">
              <w:rPr>
                <w:color w:val="000000"/>
              </w:rPr>
              <w:t xml:space="preserve">, а также  во всех </w:t>
            </w:r>
            <w:r w:rsidRPr="00531221">
              <w:rPr>
                <w:color w:val="000000"/>
              </w:rPr>
              <w:lastRenderedPageBreak/>
              <w:t>точках, в которых определены проектные отметки в рабочих чертежах</w:t>
            </w:r>
            <w:r w:rsidR="00531221" w:rsidRPr="00531221">
              <w:rPr>
                <w:color w:val="000000"/>
              </w:rPr>
              <w:t xml:space="preserve">. </w:t>
            </w:r>
            <w:r w:rsidR="00531221" w:rsidRPr="00531221">
              <w:rPr>
                <w:bCs/>
                <w:spacing w:val="-7"/>
              </w:rPr>
              <w:t>Фактическое откло</w:t>
            </w:r>
            <w:r w:rsidR="00531221" w:rsidRPr="00531221">
              <w:rPr>
                <w:bCs/>
                <w:spacing w:val="-7"/>
              </w:rPr>
              <w:softHyphen/>
              <w:t>нение от проектного положение не более + 50 см</w:t>
            </w:r>
          </w:p>
        </w:tc>
        <w:tc>
          <w:tcPr>
            <w:tcW w:w="2126" w:type="dxa"/>
            <w:gridSpan w:val="2"/>
          </w:tcPr>
          <w:p w:rsidR="00A51CC3" w:rsidRPr="00071411" w:rsidRDefault="00A51CC3" w:rsidP="00A51CC3">
            <w:pPr>
              <w:rPr>
                <w:color w:val="000000"/>
              </w:rPr>
            </w:pPr>
            <w:r w:rsidRPr="00071411">
              <w:rPr>
                <w:color w:val="000000"/>
              </w:rPr>
              <w:lastRenderedPageBreak/>
              <w:t>Инструменталь</w:t>
            </w:r>
            <w:r>
              <w:rPr>
                <w:color w:val="000000"/>
              </w:rPr>
              <w:t xml:space="preserve">ный </w:t>
            </w:r>
          </w:p>
          <w:p w:rsidR="00A51CC3" w:rsidRPr="00071411" w:rsidRDefault="00A51CC3" w:rsidP="00A51CC3">
            <w:pPr>
              <w:rPr>
                <w:color w:val="000000"/>
              </w:rPr>
            </w:pPr>
            <w:r w:rsidRPr="00071411">
              <w:rPr>
                <w:color w:val="000000"/>
              </w:rPr>
              <w:t>после окончания дно укрепительных работ.</w:t>
            </w:r>
          </w:p>
          <w:p w:rsidR="00531221" w:rsidRPr="00071411" w:rsidRDefault="00531221" w:rsidP="00531221">
            <w:pPr>
              <w:rPr>
                <w:color w:val="000000"/>
              </w:rPr>
            </w:pPr>
            <w:r w:rsidRPr="00071411">
              <w:rPr>
                <w:color w:val="000000"/>
              </w:rPr>
              <w:t>Теодолит, нивелир, рейка, водолазное оборудование и снаряжение</w:t>
            </w:r>
          </w:p>
          <w:p w:rsidR="00531221" w:rsidRPr="00071411" w:rsidRDefault="00531221" w:rsidP="00531221">
            <w:pPr>
              <w:rPr>
                <w:color w:val="000000"/>
              </w:rPr>
            </w:pPr>
            <w:r w:rsidRPr="00071411">
              <w:rPr>
                <w:color w:val="000000"/>
              </w:rPr>
              <w:lastRenderedPageBreak/>
              <w:t xml:space="preserve">Эхолот, гидролокатор бокового обзора, </w:t>
            </w:r>
            <w:r w:rsidRPr="00071411">
              <w:rPr>
                <w:color w:val="000000"/>
                <w:lang w:val="en-US"/>
              </w:rPr>
              <w:t>GPS</w:t>
            </w:r>
            <w:r w:rsidRPr="00071411">
              <w:rPr>
                <w:color w:val="000000"/>
              </w:rPr>
              <w:t>-приёмник  с базовой станцией, привязанной к стационарной точке с определением координат или</w:t>
            </w:r>
          </w:p>
          <w:p w:rsidR="00531221" w:rsidRPr="00071411" w:rsidRDefault="00531221" w:rsidP="00531221">
            <w:pPr>
              <w:rPr>
                <w:color w:val="000000"/>
              </w:rPr>
            </w:pPr>
            <w:r w:rsidRPr="00071411">
              <w:rPr>
                <w:color w:val="000000"/>
              </w:rPr>
              <w:t>электронный тахеометр,</w:t>
            </w:r>
          </w:p>
          <w:p w:rsidR="00531221" w:rsidRPr="00071411" w:rsidRDefault="00531221" w:rsidP="00531221">
            <w:pPr>
              <w:rPr>
                <w:color w:val="000000"/>
              </w:rPr>
            </w:pPr>
            <w:r w:rsidRPr="00071411">
              <w:rPr>
                <w:color w:val="000000"/>
              </w:rPr>
              <w:t>промерный комплекс,</w:t>
            </w:r>
          </w:p>
          <w:p w:rsidR="00A51CC3" w:rsidRPr="00531221" w:rsidRDefault="00531221" w:rsidP="0085061E">
            <w:pPr>
              <w:rPr>
                <w:color w:val="000000"/>
              </w:rPr>
            </w:pPr>
            <w:r w:rsidRPr="00071411">
              <w:rPr>
                <w:color w:val="000000"/>
              </w:rPr>
              <w:t>лазерная рулетка</w:t>
            </w:r>
          </w:p>
        </w:tc>
        <w:tc>
          <w:tcPr>
            <w:tcW w:w="1559" w:type="dxa"/>
          </w:tcPr>
          <w:p w:rsidR="00A51CC3" w:rsidRDefault="00A51CC3" w:rsidP="006F44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100%</w:t>
            </w:r>
          </w:p>
        </w:tc>
        <w:tc>
          <w:tcPr>
            <w:tcW w:w="1622" w:type="dxa"/>
          </w:tcPr>
          <w:p w:rsidR="00A51CC3" w:rsidRDefault="00A51CC3" w:rsidP="006F4445">
            <w:pPr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85061E" w:rsidTr="002D0362">
        <w:tc>
          <w:tcPr>
            <w:tcW w:w="15796" w:type="dxa"/>
            <w:gridSpan w:val="11"/>
          </w:tcPr>
          <w:p w:rsidR="0085061E" w:rsidRPr="00E30410" w:rsidRDefault="0085061E" w:rsidP="00EA3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Исполнительная документация, оформляемая при производстве работ и по результатам контроля</w:t>
            </w:r>
          </w:p>
        </w:tc>
      </w:tr>
      <w:tr w:rsidR="0085061E" w:rsidTr="002D0362">
        <w:tc>
          <w:tcPr>
            <w:tcW w:w="814" w:type="dxa"/>
          </w:tcPr>
          <w:p w:rsidR="0085061E" w:rsidRDefault="0085061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36" w:type="dxa"/>
            <w:gridSpan w:val="3"/>
          </w:tcPr>
          <w:p w:rsidR="0085061E" w:rsidRDefault="0085061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7003" w:type="dxa"/>
            <w:gridSpan w:val="4"/>
          </w:tcPr>
          <w:p w:rsidR="0085061E" w:rsidRDefault="0085061E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работ, когда оформляется документ</w:t>
            </w:r>
          </w:p>
        </w:tc>
        <w:tc>
          <w:tcPr>
            <w:tcW w:w="3843" w:type="dxa"/>
            <w:gridSpan w:val="3"/>
          </w:tcPr>
          <w:p w:rsidR="0085061E" w:rsidRPr="00C3694D" w:rsidRDefault="0085061E" w:rsidP="006F4445">
            <w:pPr>
              <w:ind w:right="-111"/>
            </w:pPr>
            <w:r>
              <w:rPr>
                <w:sz w:val="24"/>
                <w:szCs w:val="24"/>
              </w:rPr>
              <w:t>Лица, подписывающие документ</w:t>
            </w:r>
          </w:p>
        </w:tc>
      </w:tr>
      <w:tr w:rsidR="0085061E" w:rsidTr="002D0362">
        <w:tc>
          <w:tcPr>
            <w:tcW w:w="814" w:type="dxa"/>
            <w:vAlign w:val="center"/>
          </w:tcPr>
          <w:p w:rsidR="0085061E" w:rsidRPr="006D69AF" w:rsidRDefault="0085061E" w:rsidP="00B00D35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36" w:type="dxa"/>
            <w:gridSpan w:val="3"/>
            <w:vAlign w:val="center"/>
          </w:tcPr>
          <w:p w:rsidR="0085061E" w:rsidRPr="00772744" w:rsidRDefault="0085061E" w:rsidP="00B00D35">
            <w:pPr>
              <w:rPr>
                <w:i/>
                <w:sz w:val="24"/>
                <w:szCs w:val="24"/>
              </w:rPr>
            </w:pPr>
            <w:r w:rsidRPr="00772744">
              <w:rPr>
                <w:i/>
                <w:sz w:val="24"/>
                <w:szCs w:val="24"/>
              </w:rPr>
              <w:t>Общий журнал работ.</w:t>
            </w:r>
          </w:p>
        </w:tc>
        <w:tc>
          <w:tcPr>
            <w:tcW w:w="7003" w:type="dxa"/>
            <w:gridSpan w:val="4"/>
            <w:vAlign w:val="center"/>
          </w:tcPr>
          <w:p w:rsidR="0085061E" w:rsidRPr="006D69AF" w:rsidRDefault="0085061E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процессе каждого технологического этапа работ</w:t>
            </w:r>
          </w:p>
        </w:tc>
        <w:tc>
          <w:tcPr>
            <w:tcW w:w="3843" w:type="dxa"/>
            <w:gridSpan w:val="3"/>
            <w:vAlign w:val="center"/>
          </w:tcPr>
          <w:p w:rsidR="0085061E" w:rsidRPr="00C3694D" w:rsidRDefault="0085061E" w:rsidP="006F4445">
            <w:r>
              <w:rPr>
                <w:i/>
                <w:sz w:val="24"/>
                <w:szCs w:val="24"/>
              </w:rPr>
              <w:t>ответственный за производство работ</w:t>
            </w:r>
          </w:p>
        </w:tc>
      </w:tr>
      <w:tr w:rsidR="0085061E" w:rsidTr="002D0362">
        <w:tc>
          <w:tcPr>
            <w:tcW w:w="814" w:type="dxa"/>
            <w:vAlign w:val="center"/>
          </w:tcPr>
          <w:p w:rsidR="0085061E" w:rsidRPr="006D69AF" w:rsidRDefault="0085061E" w:rsidP="00B00D35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136" w:type="dxa"/>
            <w:gridSpan w:val="3"/>
            <w:vAlign w:val="center"/>
          </w:tcPr>
          <w:p w:rsidR="0085061E" w:rsidRPr="006D69AF" w:rsidRDefault="0085061E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Журнал замечаний и предложений</w:t>
            </w:r>
          </w:p>
        </w:tc>
        <w:tc>
          <w:tcPr>
            <w:tcW w:w="7003" w:type="dxa"/>
            <w:gridSpan w:val="4"/>
            <w:vAlign w:val="center"/>
          </w:tcPr>
          <w:p w:rsidR="0085061E" w:rsidRPr="006D69AF" w:rsidRDefault="0085061E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 наличии замечаний</w:t>
            </w:r>
          </w:p>
        </w:tc>
        <w:tc>
          <w:tcPr>
            <w:tcW w:w="3843" w:type="dxa"/>
            <w:gridSpan w:val="3"/>
            <w:vAlign w:val="center"/>
          </w:tcPr>
          <w:p w:rsidR="0085061E" w:rsidRDefault="0085061E" w:rsidP="00EA347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Инженер СКК ответственный за производство; инженер СК и ТН заказчика </w:t>
            </w:r>
          </w:p>
        </w:tc>
      </w:tr>
      <w:tr w:rsidR="0085061E" w:rsidTr="002D0362">
        <w:tc>
          <w:tcPr>
            <w:tcW w:w="814" w:type="dxa"/>
            <w:vAlign w:val="center"/>
          </w:tcPr>
          <w:p w:rsidR="0085061E" w:rsidRPr="006D69AF" w:rsidRDefault="0085061E" w:rsidP="00B00D35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136" w:type="dxa"/>
            <w:gridSpan w:val="3"/>
            <w:vAlign w:val="center"/>
          </w:tcPr>
          <w:p w:rsidR="0085061E" w:rsidRPr="006D69AF" w:rsidRDefault="0085061E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Журнал строительного контроля подрядчика</w:t>
            </w:r>
          </w:p>
        </w:tc>
        <w:tc>
          <w:tcPr>
            <w:tcW w:w="7003" w:type="dxa"/>
            <w:gridSpan w:val="4"/>
            <w:vAlign w:val="center"/>
          </w:tcPr>
          <w:p w:rsidR="0085061E" w:rsidRPr="006D69AF" w:rsidRDefault="0085061E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процессе каждого технологического этапа работ</w:t>
            </w:r>
          </w:p>
        </w:tc>
        <w:tc>
          <w:tcPr>
            <w:tcW w:w="3843" w:type="dxa"/>
            <w:gridSpan w:val="3"/>
            <w:vAlign w:val="center"/>
          </w:tcPr>
          <w:p w:rsidR="0085061E" w:rsidRDefault="0085061E" w:rsidP="00EA347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Инженер СКК ответственный за производство;</w:t>
            </w:r>
          </w:p>
        </w:tc>
      </w:tr>
      <w:tr w:rsidR="0085061E" w:rsidTr="002D0362">
        <w:tc>
          <w:tcPr>
            <w:tcW w:w="814" w:type="dxa"/>
            <w:vAlign w:val="center"/>
          </w:tcPr>
          <w:p w:rsidR="0085061E" w:rsidRPr="006D69AF" w:rsidRDefault="0085061E" w:rsidP="00B00D35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136" w:type="dxa"/>
            <w:gridSpan w:val="3"/>
            <w:vAlign w:val="center"/>
          </w:tcPr>
          <w:p w:rsidR="0085061E" w:rsidRPr="006D69AF" w:rsidRDefault="0085061E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Акт освидетельствования скрытых работ</w:t>
            </w:r>
          </w:p>
        </w:tc>
        <w:tc>
          <w:tcPr>
            <w:tcW w:w="7003" w:type="dxa"/>
            <w:gridSpan w:val="4"/>
            <w:vAlign w:val="center"/>
          </w:tcPr>
          <w:p w:rsidR="0085061E" w:rsidRPr="006D69AF" w:rsidRDefault="0085061E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После приемке выполненных работ</w:t>
            </w:r>
          </w:p>
        </w:tc>
        <w:tc>
          <w:tcPr>
            <w:tcW w:w="3843" w:type="dxa"/>
            <w:gridSpan w:val="3"/>
            <w:vAlign w:val="center"/>
          </w:tcPr>
          <w:p w:rsidR="0085061E" w:rsidRDefault="0085061E" w:rsidP="00497AA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ответственный за производство, инженер ТН заказчика, представитель заказчика</w:t>
            </w:r>
          </w:p>
        </w:tc>
      </w:tr>
      <w:tr w:rsidR="0085061E" w:rsidTr="002D0362">
        <w:tc>
          <w:tcPr>
            <w:tcW w:w="814" w:type="dxa"/>
          </w:tcPr>
          <w:p w:rsidR="0085061E" w:rsidRPr="006D69AF" w:rsidRDefault="0085061E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136" w:type="dxa"/>
            <w:gridSpan w:val="3"/>
            <w:vAlign w:val="center"/>
          </w:tcPr>
          <w:p w:rsidR="0085061E" w:rsidRPr="006D69AF" w:rsidRDefault="0085061E" w:rsidP="006C0EC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Исполнительная геодезическая схема</w:t>
            </w:r>
          </w:p>
        </w:tc>
        <w:tc>
          <w:tcPr>
            <w:tcW w:w="7003" w:type="dxa"/>
            <w:gridSpan w:val="4"/>
            <w:vAlign w:val="center"/>
          </w:tcPr>
          <w:p w:rsidR="0085061E" w:rsidRPr="006D69AF" w:rsidRDefault="0085061E" w:rsidP="006C0EC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После приемке выполненных работ</w:t>
            </w:r>
          </w:p>
        </w:tc>
        <w:tc>
          <w:tcPr>
            <w:tcW w:w="3843" w:type="dxa"/>
            <w:gridSpan w:val="3"/>
            <w:vAlign w:val="center"/>
          </w:tcPr>
          <w:p w:rsidR="0085061E" w:rsidRDefault="0085061E" w:rsidP="00EA347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ответственный за производство, геодезист, инженер ТН заказчика, представитель заказчика</w:t>
            </w:r>
          </w:p>
        </w:tc>
      </w:tr>
      <w:tr w:rsidR="0085061E" w:rsidTr="002D0362">
        <w:tc>
          <w:tcPr>
            <w:tcW w:w="814" w:type="dxa"/>
          </w:tcPr>
          <w:p w:rsidR="0085061E" w:rsidRPr="006D69AF" w:rsidRDefault="0085061E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4136" w:type="dxa"/>
            <w:gridSpan w:val="3"/>
          </w:tcPr>
          <w:p w:rsidR="0085061E" w:rsidRDefault="0085061E" w:rsidP="00D55D9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Журнал земляных работ</w:t>
            </w:r>
          </w:p>
        </w:tc>
        <w:tc>
          <w:tcPr>
            <w:tcW w:w="7003" w:type="dxa"/>
            <w:gridSpan w:val="4"/>
          </w:tcPr>
          <w:p w:rsidR="0085061E" w:rsidRPr="006D69AF" w:rsidRDefault="0085061E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процессе каждого технологического этапа работ</w:t>
            </w:r>
          </w:p>
        </w:tc>
        <w:tc>
          <w:tcPr>
            <w:tcW w:w="3843" w:type="dxa"/>
            <w:gridSpan w:val="3"/>
          </w:tcPr>
          <w:p w:rsidR="0085061E" w:rsidRDefault="0085061E" w:rsidP="00EA347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ответственный за производство работ</w:t>
            </w:r>
          </w:p>
        </w:tc>
      </w:tr>
    </w:tbl>
    <w:p w:rsidR="00EA3472" w:rsidRDefault="00EA3472" w:rsidP="00EA3472">
      <w:pPr>
        <w:ind w:firstLine="4962"/>
        <w:rPr>
          <w:sz w:val="24"/>
          <w:szCs w:val="24"/>
        </w:rPr>
      </w:pPr>
    </w:p>
    <w:p w:rsidR="00BA7A06" w:rsidRDefault="0079430F" w:rsidP="00BA7A06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Технологическую карту контроля разработал  </w:t>
      </w:r>
      <w:r w:rsidR="00BA7A06">
        <w:rPr>
          <w:sz w:val="24"/>
          <w:szCs w:val="24"/>
        </w:rPr>
        <w:t xml:space="preserve">       </w:t>
      </w:r>
      <w:r w:rsidR="0098204B">
        <w:rPr>
          <w:sz w:val="24"/>
          <w:szCs w:val="24"/>
          <w:u w:val="single"/>
        </w:rPr>
        <w:tab/>
      </w:r>
      <w:r w:rsidR="0098204B">
        <w:rPr>
          <w:sz w:val="24"/>
          <w:szCs w:val="24"/>
          <w:u w:val="single"/>
        </w:rPr>
        <w:tab/>
      </w:r>
      <w:r w:rsidR="0098204B">
        <w:rPr>
          <w:sz w:val="24"/>
          <w:szCs w:val="24"/>
          <w:u w:val="single"/>
        </w:rPr>
        <w:tab/>
      </w:r>
      <w:r w:rsidR="0098204B">
        <w:rPr>
          <w:sz w:val="24"/>
          <w:szCs w:val="24"/>
          <w:u w:val="single"/>
        </w:rPr>
        <w:tab/>
      </w:r>
      <w:r w:rsidR="0098204B">
        <w:rPr>
          <w:sz w:val="24"/>
          <w:szCs w:val="24"/>
          <w:u w:val="single"/>
        </w:rPr>
        <w:tab/>
      </w:r>
      <w:r w:rsidR="0098204B">
        <w:rPr>
          <w:sz w:val="24"/>
          <w:szCs w:val="24"/>
          <w:u w:val="single"/>
        </w:rPr>
        <w:tab/>
      </w:r>
      <w:r w:rsidR="0098204B">
        <w:rPr>
          <w:sz w:val="24"/>
          <w:szCs w:val="24"/>
          <w:u w:val="single"/>
        </w:rPr>
        <w:tab/>
      </w:r>
      <w:r w:rsidR="0098204B">
        <w:rPr>
          <w:sz w:val="24"/>
          <w:szCs w:val="24"/>
          <w:u w:val="single"/>
        </w:rPr>
        <w:tab/>
      </w:r>
      <w:r w:rsidR="0098204B">
        <w:rPr>
          <w:sz w:val="24"/>
          <w:szCs w:val="24"/>
          <w:u w:val="single"/>
        </w:rPr>
        <w:tab/>
      </w:r>
      <w:r w:rsidR="0098204B">
        <w:rPr>
          <w:sz w:val="24"/>
          <w:szCs w:val="24"/>
          <w:u w:val="single"/>
        </w:rPr>
        <w:tab/>
      </w:r>
      <w:r w:rsidR="0098204B">
        <w:rPr>
          <w:sz w:val="24"/>
          <w:szCs w:val="24"/>
          <w:u w:val="single"/>
        </w:rPr>
        <w:tab/>
      </w:r>
      <w:r w:rsidR="0098204B">
        <w:rPr>
          <w:sz w:val="24"/>
          <w:szCs w:val="24"/>
          <w:u w:val="single"/>
        </w:rPr>
        <w:tab/>
      </w:r>
      <w:r w:rsidR="0098204B">
        <w:rPr>
          <w:sz w:val="24"/>
          <w:szCs w:val="24"/>
          <w:u w:val="single"/>
        </w:rPr>
        <w:tab/>
      </w:r>
      <w:bookmarkStart w:id="9" w:name="_GoBack"/>
      <w:bookmarkEnd w:id="9"/>
      <w:r w:rsidR="00BA7A06">
        <w:rPr>
          <w:sz w:val="24"/>
          <w:szCs w:val="24"/>
        </w:rPr>
        <w:t xml:space="preserve"> </w:t>
      </w:r>
    </w:p>
    <w:p w:rsidR="00BA7A06" w:rsidRPr="0079430F" w:rsidRDefault="00BA7A06" w:rsidP="00BA7A06">
      <w:pPr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(должность, ФИО)                                                                                      (подпись)</w:t>
      </w:r>
    </w:p>
    <w:p w:rsidR="00EA3472" w:rsidRDefault="0079430F" w:rsidP="00BA7A06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30F" w:rsidRDefault="0079430F" w:rsidP="00EA3472">
      <w:pPr>
        <w:ind w:firstLine="4962"/>
        <w:rPr>
          <w:sz w:val="24"/>
          <w:szCs w:val="24"/>
        </w:rPr>
      </w:pPr>
    </w:p>
    <w:p w:rsidR="002D0362" w:rsidRDefault="002D0362" w:rsidP="0079430F">
      <w:pPr>
        <w:ind w:firstLine="426"/>
        <w:rPr>
          <w:b/>
          <w:sz w:val="24"/>
          <w:szCs w:val="24"/>
        </w:rPr>
      </w:pPr>
    </w:p>
    <w:p w:rsidR="002D0362" w:rsidRDefault="002D0362" w:rsidP="0079430F">
      <w:pPr>
        <w:ind w:firstLine="426"/>
        <w:rPr>
          <w:b/>
          <w:sz w:val="24"/>
          <w:szCs w:val="24"/>
        </w:rPr>
      </w:pPr>
    </w:p>
    <w:p w:rsidR="002D0362" w:rsidRDefault="002D0362" w:rsidP="0079430F">
      <w:pPr>
        <w:ind w:firstLine="426"/>
        <w:rPr>
          <w:b/>
          <w:sz w:val="24"/>
          <w:szCs w:val="24"/>
        </w:rPr>
      </w:pPr>
    </w:p>
    <w:p w:rsidR="002D0362" w:rsidRDefault="002D0362" w:rsidP="0079430F">
      <w:pPr>
        <w:ind w:firstLine="426"/>
        <w:rPr>
          <w:b/>
          <w:sz w:val="24"/>
          <w:szCs w:val="24"/>
        </w:rPr>
      </w:pPr>
    </w:p>
    <w:p w:rsidR="002D0362" w:rsidRDefault="002D0362" w:rsidP="0079430F">
      <w:pPr>
        <w:ind w:firstLine="426"/>
        <w:rPr>
          <w:b/>
          <w:sz w:val="24"/>
          <w:szCs w:val="24"/>
        </w:rPr>
      </w:pPr>
    </w:p>
    <w:p w:rsidR="002D0362" w:rsidRDefault="002D0362" w:rsidP="0079430F">
      <w:pPr>
        <w:ind w:firstLine="426"/>
        <w:rPr>
          <w:b/>
          <w:sz w:val="24"/>
          <w:szCs w:val="24"/>
        </w:rPr>
      </w:pPr>
    </w:p>
    <w:p w:rsidR="0079430F" w:rsidRDefault="0079430F" w:rsidP="0079430F">
      <w:pPr>
        <w:ind w:firstLine="426"/>
        <w:rPr>
          <w:sz w:val="24"/>
          <w:szCs w:val="24"/>
        </w:rPr>
      </w:pPr>
      <w:r w:rsidRPr="0079430F">
        <w:rPr>
          <w:b/>
          <w:sz w:val="24"/>
          <w:szCs w:val="24"/>
        </w:rPr>
        <w:t xml:space="preserve">Лист ознакомления с технологической картой контроля </w:t>
      </w:r>
    </w:p>
    <w:tbl>
      <w:tblPr>
        <w:tblStyle w:val="a7"/>
        <w:tblW w:w="14601" w:type="dxa"/>
        <w:tblInd w:w="675" w:type="dxa"/>
        <w:tblLook w:val="04A0" w:firstRow="1" w:lastRow="0" w:firstColumn="1" w:lastColumn="0" w:noHBand="0" w:noVBand="1"/>
      </w:tblPr>
      <w:tblGrid>
        <w:gridCol w:w="1134"/>
        <w:gridCol w:w="4820"/>
        <w:gridCol w:w="5528"/>
        <w:gridCol w:w="3119"/>
      </w:tblGrid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лица для ознакомления</w:t>
            </w: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подразделение, должность</w:t>
            </w: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за ознакомление с документом, дата</w:t>
            </w: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2D0362" w:rsidTr="0079430F">
        <w:tc>
          <w:tcPr>
            <w:tcW w:w="1134" w:type="dxa"/>
          </w:tcPr>
          <w:p w:rsidR="002D0362" w:rsidRDefault="002D0362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0362" w:rsidRDefault="002D0362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D0362" w:rsidRDefault="002D0362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D0362" w:rsidRDefault="002D0362" w:rsidP="0079430F">
            <w:pPr>
              <w:rPr>
                <w:sz w:val="24"/>
                <w:szCs w:val="24"/>
              </w:rPr>
            </w:pPr>
          </w:p>
        </w:tc>
      </w:tr>
      <w:tr w:rsidR="002D0362" w:rsidTr="0079430F">
        <w:tc>
          <w:tcPr>
            <w:tcW w:w="1134" w:type="dxa"/>
          </w:tcPr>
          <w:p w:rsidR="002D0362" w:rsidRDefault="002D0362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0362" w:rsidRDefault="002D0362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D0362" w:rsidRDefault="002D0362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D0362" w:rsidRDefault="002D0362" w:rsidP="0079430F">
            <w:pPr>
              <w:rPr>
                <w:sz w:val="24"/>
                <w:szCs w:val="24"/>
              </w:rPr>
            </w:pPr>
          </w:p>
        </w:tc>
      </w:tr>
      <w:tr w:rsidR="002D0362" w:rsidTr="0079430F">
        <w:tc>
          <w:tcPr>
            <w:tcW w:w="1134" w:type="dxa"/>
          </w:tcPr>
          <w:p w:rsidR="002D0362" w:rsidRDefault="002D0362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0362" w:rsidRDefault="002D0362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D0362" w:rsidRDefault="002D0362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D0362" w:rsidRDefault="002D0362" w:rsidP="0079430F">
            <w:pPr>
              <w:rPr>
                <w:sz w:val="24"/>
                <w:szCs w:val="24"/>
              </w:rPr>
            </w:pPr>
          </w:p>
        </w:tc>
      </w:tr>
      <w:tr w:rsidR="002D0362" w:rsidTr="0079430F">
        <w:tc>
          <w:tcPr>
            <w:tcW w:w="1134" w:type="dxa"/>
          </w:tcPr>
          <w:p w:rsidR="002D0362" w:rsidRDefault="002D0362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0362" w:rsidRDefault="002D0362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D0362" w:rsidRDefault="002D0362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D0362" w:rsidRDefault="002D0362" w:rsidP="0079430F">
            <w:pPr>
              <w:rPr>
                <w:sz w:val="24"/>
                <w:szCs w:val="24"/>
              </w:rPr>
            </w:pPr>
          </w:p>
        </w:tc>
      </w:tr>
      <w:tr w:rsidR="002D0362" w:rsidTr="0079430F">
        <w:tc>
          <w:tcPr>
            <w:tcW w:w="1134" w:type="dxa"/>
          </w:tcPr>
          <w:p w:rsidR="002D0362" w:rsidRDefault="002D0362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0362" w:rsidRDefault="002D0362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D0362" w:rsidRDefault="002D0362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D0362" w:rsidRDefault="002D0362" w:rsidP="0079430F">
            <w:pPr>
              <w:rPr>
                <w:sz w:val="24"/>
                <w:szCs w:val="24"/>
              </w:rPr>
            </w:pPr>
          </w:p>
        </w:tc>
      </w:tr>
      <w:tr w:rsidR="002D0362" w:rsidTr="0079430F">
        <w:tc>
          <w:tcPr>
            <w:tcW w:w="1134" w:type="dxa"/>
          </w:tcPr>
          <w:p w:rsidR="002D0362" w:rsidRDefault="002D0362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0362" w:rsidRDefault="002D0362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D0362" w:rsidRDefault="002D0362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D0362" w:rsidRDefault="002D0362" w:rsidP="0079430F">
            <w:pPr>
              <w:rPr>
                <w:sz w:val="24"/>
                <w:szCs w:val="24"/>
              </w:rPr>
            </w:pPr>
          </w:p>
        </w:tc>
      </w:tr>
      <w:tr w:rsidR="002D0362" w:rsidTr="0079430F">
        <w:tc>
          <w:tcPr>
            <w:tcW w:w="1134" w:type="dxa"/>
          </w:tcPr>
          <w:p w:rsidR="002D0362" w:rsidRDefault="002D0362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D0362" w:rsidRDefault="002D0362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D0362" w:rsidRDefault="002D0362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D0362" w:rsidRDefault="002D0362" w:rsidP="0079430F">
            <w:pPr>
              <w:rPr>
                <w:sz w:val="24"/>
                <w:szCs w:val="24"/>
              </w:rPr>
            </w:pPr>
          </w:p>
        </w:tc>
      </w:tr>
    </w:tbl>
    <w:p w:rsidR="0079430F" w:rsidRDefault="0079430F" w:rsidP="00BA7A06">
      <w:pPr>
        <w:ind w:firstLine="426"/>
        <w:rPr>
          <w:sz w:val="24"/>
          <w:szCs w:val="24"/>
        </w:rPr>
      </w:pPr>
    </w:p>
    <w:sectPr w:rsidR="0079430F" w:rsidSect="008F3215">
      <w:pgSz w:w="16838" w:h="11906" w:orient="landscape"/>
      <w:pgMar w:top="850" w:right="1134" w:bottom="141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2A" w:rsidRDefault="005B712A" w:rsidP="00EA3472">
      <w:r>
        <w:separator/>
      </w:r>
    </w:p>
  </w:endnote>
  <w:endnote w:type="continuationSeparator" w:id="0">
    <w:p w:rsidR="005B712A" w:rsidRDefault="005B712A" w:rsidP="00EA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878329"/>
      <w:docPartObj>
        <w:docPartGallery w:val="Page Numbers (Bottom of Page)"/>
        <w:docPartUnique/>
      </w:docPartObj>
    </w:sdtPr>
    <w:sdtEndPr/>
    <w:sdtContent>
      <w:p w:rsidR="00BC650D" w:rsidRDefault="005B712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04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C650D" w:rsidRDefault="00BC650D" w:rsidP="00BC650D">
    <w:pPr>
      <w:pStyle w:val="a5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2A" w:rsidRDefault="005B712A" w:rsidP="00EA3472">
      <w:r>
        <w:separator/>
      </w:r>
    </w:p>
  </w:footnote>
  <w:footnote w:type="continuationSeparator" w:id="0">
    <w:p w:rsidR="005B712A" w:rsidRDefault="005B712A" w:rsidP="00EA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80B96E"/>
    <w:lvl w:ilvl="0">
      <w:numFmt w:val="bullet"/>
      <w:lvlText w:val="*"/>
      <w:lvlJc w:val="left"/>
    </w:lvl>
  </w:abstractNum>
  <w:abstractNum w:abstractNumId="1">
    <w:nsid w:val="0E550AE9"/>
    <w:multiLevelType w:val="hybridMultilevel"/>
    <w:tmpl w:val="3000C79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A5E59"/>
    <w:multiLevelType w:val="hybridMultilevel"/>
    <w:tmpl w:val="431CF724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487E6B"/>
    <w:multiLevelType w:val="hybridMultilevel"/>
    <w:tmpl w:val="245A0F6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F0D1F"/>
    <w:multiLevelType w:val="hybridMultilevel"/>
    <w:tmpl w:val="3000C79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5B74CE"/>
    <w:multiLevelType w:val="hybridMultilevel"/>
    <w:tmpl w:val="BF92F274"/>
    <w:lvl w:ilvl="0" w:tplc="0419000F">
      <w:start w:val="1"/>
      <w:numFmt w:val="decimal"/>
      <w:lvlText w:val="%1."/>
      <w:lvlJc w:val="left"/>
      <w:pPr>
        <w:ind w:left="5682" w:hanging="360"/>
      </w:pPr>
    </w:lvl>
    <w:lvl w:ilvl="1" w:tplc="04190019" w:tentative="1">
      <w:start w:val="1"/>
      <w:numFmt w:val="lowerLetter"/>
      <w:lvlText w:val="%2."/>
      <w:lvlJc w:val="left"/>
      <w:pPr>
        <w:ind w:left="6402" w:hanging="360"/>
      </w:pPr>
    </w:lvl>
    <w:lvl w:ilvl="2" w:tplc="0419001B" w:tentative="1">
      <w:start w:val="1"/>
      <w:numFmt w:val="lowerRoman"/>
      <w:lvlText w:val="%3."/>
      <w:lvlJc w:val="right"/>
      <w:pPr>
        <w:ind w:left="7122" w:hanging="180"/>
      </w:pPr>
    </w:lvl>
    <w:lvl w:ilvl="3" w:tplc="0419000F" w:tentative="1">
      <w:start w:val="1"/>
      <w:numFmt w:val="decimal"/>
      <w:lvlText w:val="%4."/>
      <w:lvlJc w:val="left"/>
      <w:pPr>
        <w:ind w:left="7842" w:hanging="360"/>
      </w:pPr>
    </w:lvl>
    <w:lvl w:ilvl="4" w:tplc="04190019" w:tentative="1">
      <w:start w:val="1"/>
      <w:numFmt w:val="lowerLetter"/>
      <w:lvlText w:val="%5."/>
      <w:lvlJc w:val="left"/>
      <w:pPr>
        <w:ind w:left="8562" w:hanging="360"/>
      </w:pPr>
    </w:lvl>
    <w:lvl w:ilvl="5" w:tplc="0419001B" w:tentative="1">
      <w:start w:val="1"/>
      <w:numFmt w:val="lowerRoman"/>
      <w:lvlText w:val="%6."/>
      <w:lvlJc w:val="right"/>
      <w:pPr>
        <w:ind w:left="9282" w:hanging="180"/>
      </w:pPr>
    </w:lvl>
    <w:lvl w:ilvl="6" w:tplc="0419000F" w:tentative="1">
      <w:start w:val="1"/>
      <w:numFmt w:val="decimal"/>
      <w:lvlText w:val="%7."/>
      <w:lvlJc w:val="left"/>
      <w:pPr>
        <w:ind w:left="10002" w:hanging="360"/>
      </w:pPr>
    </w:lvl>
    <w:lvl w:ilvl="7" w:tplc="04190019" w:tentative="1">
      <w:start w:val="1"/>
      <w:numFmt w:val="lowerLetter"/>
      <w:lvlText w:val="%8."/>
      <w:lvlJc w:val="left"/>
      <w:pPr>
        <w:ind w:left="10722" w:hanging="360"/>
      </w:pPr>
    </w:lvl>
    <w:lvl w:ilvl="8" w:tplc="0419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6">
    <w:nsid w:val="7E7638FA"/>
    <w:multiLevelType w:val="hybridMultilevel"/>
    <w:tmpl w:val="09EAA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472"/>
    <w:rsid w:val="0000637B"/>
    <w:rsid w:val="00027E6F"/>
    <w:rsid w:val="00042B73"/>
    <w:rsid w:val="00044049"/>
    <w:rsid w:val="000A11BB"/>
    <w:rsid w:val="000A6AB2"/>
    <w:rsid w:val="000B1885"/>
    <w:rsid w:val="000B3A26"/>
    <w:rsid w:val="000C5D55"/>
    <w:rsid w:val="000F3C60"/>
    <w:rsid w:val="001343A2"/>
    <w:rsid w:val="001843B9"/>
    <w:rsid w:val="00197202"/>
    <w:rsid w:val="001B76F5"/>
    <w:rsid w:val="001E7868"/>
    <w:rsid w:val="00203C1D"/>
    <w:rsid w:val="00225136"/>
    <w:rsid w:val="002C2163"/>
    <w:rsid w:val="002D0362"/>
    <w:rsid w:val="002F2CB1"/>
    <w:rsid w:val="0030383D"/>
    <w:rsid w:val="003045B4"/>
    <w:rsid w:val="00305066"/>
    <w:rsid w:val="00305B70"/>
    <w:rsid w:val="00330C2B"/>
    <w:rsid w:val="003501D0"/>
    <w:rsid w:val="003F3FFE"/>
    <w:rsid w:val="0043564D"/>
    <w:rsid w:val="00481836"/>
    <w:rsid w:val="0048329E"/>
    <w:rsid w:val="00490DA3"/>
    <w:rsid w:val="00497AAE"/>
    <w:rsid w:val="004E2CCB"/>
    <w:rsid w:val="00531221"/>
    <w:rsid w:val="005B712A"/>
    <w:rsid w:val="005E5EF7"/>
    <w:rsid w:val="00636442"/>
    <w:rsid w:val="00660601"/>
    <w:rsid w:val="0066303D"/>
    <w:rsid w:val="006677E2"/>
    <w:rsid w:val="00671A82"/>
    <w:rsid w:val="0067677E"/>
    <w:rsid w:val="00676BE8"/>
    <w:rsid w:val="006A0A65"/>
    <w:rsid w:val="006A2CF9"/>
    <w:rsid w:val="006B7F7C"/>
    <w:rsid w:val="006C49AA"/>
    <w:rsid w:val="006D69AF"/>
    <w:rsid w:val="00701C55"/>
    <w:rsid w:val="007419BF"/>
    <w:rsid w:val="00746D51"/>
    <w:rsid w:val="00772744"/>
    <w:rsid w:val="00784544"/>
    <w:rsid w:val="0079430F"/>
    <w:rsid w:val="007A33E6"/>
    <w:rsid w:val="007A6908"/>
    <w:rsid w:val="007F222F"/>
    <w:rsid w:val="0085061E"/>
    <w:rsid w:val="008935B4"/>
    <w:rsid w:val="008A374A"/>
    <w:rsid w:val="008A48F7"/>
    <w:rsid w:val="008D4B83"/>
    <w:rsid w:val="008F3215"/>
    <w:rsid w:val="00907AED"/>
    <w:rsid w:val="00961467"/>
    <w:rsid w:val="00964655"/>
    <w:rsid w:val="0098204B"/>
    <w:rsid w:val="0099037C"/>
    <w:rsid w:val="00997DC3"/>
    <w:rsid w:val="00A51CC3"/>
    <w:rsid w:val="00AA3967"/>
    <w:rsid w:val="00AD10D8"/>
    <w:rsid w:val="00AE0DCE"/>
    <w:rsid w:val="00AE7AE9"/>
    <w:rsid w:val="00B00D35"/>
    <w:rsid w:val="00B3022D"/>
    <w:rsid w:val="00B361F1"/>
    <w:rsid w:val="00B363D6"/>
    <w:rsid w:val="00BA68DF"/>
    <w:rsid w:val="00BA7A06"/>
    <w:rsid w:val="00BC650D"/>
    <w:rsid w:val="00C47D46"/>
    <w:rsid w:val="00CA0A14"/>
    <w:rsid w:val="00CB036E"/>
    <w:rsid w:val="00D73765"/>
    <w:rsid w:val="00DF25BB"/>
    <w:rsid w:val="00E03024"/>
    <w:rsid w:val="00E135AC"/>
    <w:rsid w:val="00E171F8"/>
    <w:rsid w:val="00E257A5"/>
    <w:rsid w:val="00E30410"/>
    <w:rsid w:val="00E30EAD"/>
    <w:rsid w:val="00E569A8"/>
    <w:rsid w:val="00E90FF1"/>
    <w:rsid w:val="00EA3472"/>
    <w:rsid w:val="00EB7B71"/>
    <w:rsid w:val="00EC1DF2"/>
    <w:rsid w:val="00EC3F3A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4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472"/>
  </w:style>
  <w:style w:type="paragraph" w:styleId="a5">
    <w:name w:val="footer"/>
    <w:basedOn w:val="a"/>
    <w:link w:val="a6"/>
    <w:uiPriority w:val="99"/>
    <w:unhideWhenUsed/>
    <w:rsid w:val="00EA34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3472"/>
  </w:style>
  <w:style w:type="table" w:styleId="a7">
    <w:name w:val="Table Grid"/>
    <w:basedOn w:val="a1"/>
    <w:uiPriority w:val="59"/>
    <w:rsid w:val="00EA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99037C"/>
    <w:rPr>
      <w:i/>
      <w:iCs/>
    </w:rPr>
  </w:style>
  <w:style w:type="character" w:styleId="a9">
    <w:name w:val="Strong"/>
    <w:basedOn w:val="a0"/>
    <w:uiPriority w:val="22"/>
    <w:qFormat/>
    <w:rsid w:val="0099037C"/>
    <w:rPr>
      <w:b/>
      <w:bCs/>
    </w:rPr>
  </w:style>
  <w:style w:type="paragraph" w:styleId="2">
    <w:name w:val="Body Text Indent 2"/>
    <w:aliases w:val="Основной для текста,Основной текст с отступом 2 Знак Знак,Основной текст с отступом 2 Знак Знак Знак,Основной текст с отступом 1,Основной текст с отступом 2 Знак Знак Знак Знак"/>
    <w:basedOn w:val="a"/>
    <w:link w:val="21"/>
    <w:rsid w:val="007A6908"/>
    <w:pPr>
      <w:spacing w:line="360" w:lineRule="auto"/>
      <w:ind w:left="1134" w:firstLine="720"/>
      <w:jc w:val="both"/>
    </w:pPr>
    <w:rPr>
      <w:rFonts w:ascii="Arial" w:hAnsi="Arial"/>
      <w:sz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7A69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aliases w:val="Основной для текста Знак,Основной текст с отступом 2 Знак Знак Знак1,Основной текст с отступом 2 Знак Знак Знак Знак1,Основной текст с отступом 1 Знак,Основной текст с отступом 2 Знак Знак Знак Знак Знак"/>
    <w:link w:val="2"/>
    <w:rsid w:val="007A690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A6908"/>
  </w:style>
  <w:style w:type="paragraph" w:styleId="aa">
    <w:name w:val="caption"/>
    <w:basedOn w:val="a"/>
    <w:uiPriority w:val="35"/>
    <w:qFormat/>
    <w:rsid w:val="007A6908"/>
    <w:pPr>
      <w:spacing w:before="100" w:beforeAutospacing="1" w:after="100" w:afterAutospacing="1"/>
    </w:pPr>
    <w:rPr>
      <w:sz w:val="24"/>
      <w:szCs w:val="24"/>
    </w:rPr>
  </w:style>
  <w:style w:type="paragraph" w:customStyle="1" w:styleId="TableText">
    <w:name w:val="Table Text"/>
    <w:basedOn w:val="a"/>
    <w:link w:val="TableText0"/>
    <w:rsid w:val="00E569A8"/>
    <w:pPr>
      <w:spacing w:before="40" w:after="40"/>
      <w:jc w:val="center"/>
    </w:pPr>
    <w:rPr>
      <w:rFonts w:ascii="Arial" w:hAnsi="Arial"/>
      <w:noProof/>
      <w:color w:val="000000"/>
    </w:rPr>
  </w:style>
  <w:style w:type="character" w:customStyle="1" w:styleId="TableText0">
    <w:name w:val="Table Text Знак"/>
    <w:basedOn w:val="a0"/>
    <w:link w:val="TableText"/>
    <w:rsid w:val="00E569A8"/>
    <w:rPr>
      <w:rFonts w:ascii="Arial" w:eastAsia="Times New Roman" w:hAnsi="Arial" w:cs="Times New Roman"/>
      <w:noProof/>
      <w:color w:val="000000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A48F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rsid w:val="00E30EAD"/>
    <w:rPr>
      <w:color w:val="0000FF"/>
      <w:u w:val="single"/>
    </w:rPr>
  </w:style>
  <w:style w:type="character" w:customStyle="1" w:styleId="ecattext">
    <w:name w:val="ecattext"/>
    <w:basedOn w:val="a0"/>
    <w:rsid w:val="001E7868"/>
  </w:style>
  <w:style w:type="paragraph" w:customStyle="1" w:styleId="Heading">
    <w:name w:val="Heading"/>
    <w:rsid w:val="00850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ListBullets1">
    <w:name w:val="List Bullets1"/>
    <w:basedOn w:val="a"/>
    <w:autoRedefine/>
    <w:rsid w:val="002D0362"/>
    <w:pPr>
      <w:widowControl w:val="0"/>
      <w:tabs>
        <w:tab w:val="left" w:pos="7839"/>
      </w:tabs>
      <w:ind w:right="57"/>
      <w:jc w:val="both"/>
    </w:pPr>
    <w:rPr>
      <w:spacing w:val="-4"/>
      <w:sz w:val="24"/>
      <w:szCs w:val="24"/>
    </w:rPr>
  </w:style>
  <w:style w:type="paragraph" w:styleId="ad">
    <w:name w:val="No Spacing"/>
    <w:uiPriority w:val="1"/>
    <w:qFormat/>
    <w:rsid w:val="002D0362"/>
    <w:pPr>
      <w:spacing w:after="0" w:line="240" w:lineRule="auto"/>
      <w:ind w:firstLine="567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BC650D"/>
    <w:pPr>
      <w:ind w:left="720"/>
      <w:contextualSpacing/>
    </w:pPr>
  </w:style>
  <w:style w:type="character" w:customStyle="1" w:styleId="FontStyle450">
    <w:name w:val="Font Style450"/>
    <w:basedOn w:val="a0"/>
    <w:uiPriority w:val="99"/>
    <w:rsid w:val="006A0A65"/>
    <w:rPr>
      <w:rFonts w:ascii="Times New Roman" w:hAnsi="Times New Roman" w:cs="Times New Roman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5AB04-1A2C-4A5C-B070-B7F36064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Дементев</cp:lastModifiedBy>
  <cp:revision>19</cp:revision>
  <cp:lastPrinted>2014-02-13T04:07:00Z</cp:lastPrinted>
  <dcterms:created xsi:type="dcterms:W3CDTF">2014-02-12T07:00:00Z</dcterms:created>
  <dcterms:modified xsi:type="dcterms:W3CDTF">2019-08-02T12:44:00Z</dcterms:modified>
</cp:coreProperties>
</file>