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81" w:rsidRDefault="005F2E81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12.4.021-75</w:t>
      </w:r>
    </w:p>
    <w:p w:rsidR="005F2E81" w:rsidRDefault="005F2E81">
      <w:pPr>
        <w:ind w:firstLine="284"/>
        <w:jc w:val="right"/>
        <w:rPr>
          <w:rFonts w:ascii="Times New Roman" w:hAnsi="Times New Roman"/>
          <w:sz w:val="20"/>
        </w:rPr>
      </w:pPr>
    </w:p>
    <w:p w:rsidR="005F2E81" w:rsidRDefault="005F2E8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628.83:658.382.3:006.354                                                                                  Группа Т58</w:t>
      </w:r>
    </w:p>
    <w:p w:rsidR="005F2E81" w:rsidRDefault="005F2E8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5F2E81" w:rsidRDefault="005F2E8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МЕЖГОСУДАРСТВЕННЫЙ СТАНДАРТ</w:t>
      </w:r>
    </w:p>
    <w:p w:rsidR="005F2E81" w:rsidRDefault="005F2E8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5F2E81" w:rsidRDefault="005F2E8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5F2E81" w:rsidRDefault="005F2E8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Система стандартов безопасности труда </w:t>
      </w:r>
    </w:p>
    <w:p w:rsidR="005F2E81" w:rsidRDefault="005F2E8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5F2E81" w:rsidRDefault="005F2E8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СИСТЕМЫ ВЕНТИЛЯЦИОННЫЕ </w:t>
      </w:r>
    </w:p>
    <w:p w:rsidR="005F2E81" w:rsidRDefault="005F2E8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5F2E81" w:rsidRDefault="005F2E8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Общие требования </w:t>
      </w:r>
    </w:p>
    <w:p w:rsidR="005F2E81" w:rsidRDefault="005F2E8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5F2E81" w:rsidRDefault="005F2E8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lang w:val="en-US"/>
        </w:rPr>
        <w:t>Occupational safety standards system.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  <w:lang w:val="en-US"/>
        </w:rPr>
        <w:t>Ventilation systems.</w:t>
      </w:r>
    </w:p>
    <w:p w:rsidR="005F2E81" w:rsidRDefault="005F2E81">
      <w:pPr>
        <w:pStyle w:val="Heading"/>
        <w:ind w:firstLine="284"/>
        <w:jc w:val="center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b w:val="0"/>
          <w:sz w:val="20"/>
          <w:lang w:val="en-US"/>
        </w:rPr>
        <w:t>General requirements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ОКСТУ 0012</w:t>
      </w:r>
    </w:p>
    <w:p w:rsidR="005F2E81" w:rsidRDefault="005F2E81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Дата введения 1977-01-01 </w:t>
      </w:r>
    </w:p>
    <w:p w:rsidR="005F2E81" w:rsidRDefault="005F2E8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5F2E81" w:rsidRDefault="005F2E8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5F2E81" w:rsidRDefault="005F2E8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ИНФОРМАЦИОННЫЕ ДАННЫЕ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 РАЗРАБОТАН И ВНЕСЕН Всесоюзным Центральным Советом профессиональных союзов, Министерством монтажных и специальных работ СССР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А.И. </w:t>
      </w:r>
      <w:proofErr w:type="spellStart"/>
      <w:r>
        <w:rPr>
          <w:rFonts w:ascii="Times New Roman" w:hAnsi="Times New Roman"/>
          <w:sz w:val="20"/>
        </w:rPr>
        <w:t>Гранкин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Г.В. Васильев, А.А. Разыграев, И.И. </w:t>
      </w:r>
      <w:proofErr w:type="spellStart"/>
      <w:r>
        <w:rPr>
          <w:rFonts w:ascii="Times New Roman" w:hAnsi="Times New Roman"/>
          <w:sz w:val="20"/>
        </w:rPr>
        <w:t>Лернер</w:t>
      </w:r>
      <w:proofErr w:type="spellEnd"/>
    </w:p>
    <w:p w:rsidR="005F2E81" w:rsidRDefault="005F2E8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комитета стандартов Совета Министров СССР от 13 ноября 1975 г. № 2849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ИЗДАНИЕ (август 2001 г.) с Изменением № 1, утвержденным в декабре 1987 г. (ИУС 4-88)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общие требования к системам вентиляции, кондиционирования воздуха и воздушного отопления производственных, складских, административно-бытовых и общественных зданий и сооружений (далее - вентиляционные системы).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устанавливает требований к вентиляционным системам подземных и открытых горных выработок, метрополитенов, транспортных средств, уникальных зданий и сооружений особого назначения, зданий и помещений, в которых производятся, хранятся или применяются взрывчатые вещества и средства взрывания, а также к системам, используемым в технологических процессах, и к пневмотранспорту.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Вентиляционные системы для производственных помещений в комплексе с технологическим оборудованием, выделяющим вредные вещества, избыточное тепло или влагу, должны обеспечивать метеорологические условия и чистоту воздуха, соответствующие требованиям ГОСТ 12.1.005-88, на постоянных и временных рабочих местах в рабочей зоне производственных помещений.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обслуживаемой зоне административно-бытовых помещений промышленных предприятий, а также в помещениях общественных зданий должны быть обеспечены метеорологические условия в соответствии с требованиями строительных норм и правил по проектированию отопления, вентиляции и кондиционирования воздуха, утвержденными Госстроем СССР.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(Измененная редакция, Изм. № 1).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Технические решения, принятые при проектировании вентиляционных систем, а также требования, предъявляемые к ним при сооружении и эксплуатации, должны соответствовать строительным нормам и правилам, утвержденным или согласованным с Госстроем СССР, правилам безопасности, утвержденным Госгортехнадзором СССР для подконтрольных ему предприятий и объектов.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 Испытания вентиляционных систем должны выполняться в соответствии с требованиями нормативно-технической документации.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 Расположение вентиляционных систем должно обеспечивать безопасный и удобный монтаж, эксплуатацию и ремонт технологического оборудования. При размещении вентиляционных систем должны соблюдаться нормы освещения помещений, рабочих мест и проходов.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1.5. Для монтажа, ремонта и обслуживания элементов вентиляционных систем, а также для перехода через них должны предусматриваться стационарные площадки, проходы, лестницы и мостики согласно строительным нормам и правилам, утвержденным Госстроем СССР.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1.6. Помещения для вентиляционного оборудования должны быть вентилируемыми и обеспечивать безопасное выполнение ремонта, монтажа и наблюдения за установками. Они должны оборудоваться монтажными проемами и грузоподъемными приспособлениями согласно строительным нормам и правилам, утвержденным Госстроем СССР.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1.7. Размещение приточных и вытяжных вентиляционных агрегатов в помещениях для вентиляционного оборудования должно выполняться согласно нормам и правилам, утвержденным Госстроем СССР.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Элементы конструкции вентиляционных систем, включая органы управления, должны отвечать требованиям ГОСТ 12.2.003-91, а также строительных норм и правил, утвержденных Госстроем СССР.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1.9. На случай возникновения пожара следует предусмотреть специальные устройства, обеспечивающие отключение вентиляционных систем, а также включение, при необходимости, систем аварийной противодымной вентиляции, в соответствии с требованиями строительных норм и правил по проектированию отопления, вентиляции и кондиционирования воздуха, утвержденными Госстроем СССР.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1.10. Размещение и устройство электрооборудования вентиляционных систем, а также контрольно-измерительная аппаратура, устройство токоведущих частей и заземлений должны удовлетворять требованиям "Правил устройства электроустановок", "Правил технической эксплуатации электроустановок потребителей и правил техники безопасности при эксплуатации электроустановок потребителей", утвержденных </w:t>
      </w:r>
      <w:proofErr w:type="spellStart"/>
      <w:r>
        <w:rPr>
          <w:rFonts w:ascii="Times New Roman" w:hAnsi="Times New Roman"/>
          <w:sz w:val="20"/>
        </w:rPr>
        <w:t>Главгосэнергонадзором</w:t>
      </w:r>
      <w:proofErr w:type="spellEnd"/>
      <w:r>
        <w:rPr>
          <w:rFonts w:ascii="Times New Roman" w:hAnsi="Times New Roman"/>
          <w:sz w:val="20"/>
        </w:rPr>
        <w:t xml:space="preserve">, а также действующих стандартов на взрывозащищенное и рудничное оборудование.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1.11. Вентиляционные системы, обслуживающие помещения категорий А, Б, и системы местных отсосов, в которых возможно образование статического электричества, должны быть заземлены в соответствии с требованиями ГОСТ 12.1.018-93, ГОСТ 12.4.124-83 и согласно "Правилам защиты от статического электричества в производствах химической, нефтехимической и нефтеперерабатывающей промышленности", согласованным с Госстроем и Госгортехнадзором СССР.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1.12. Исполнение вентиляционного оборудования систем, обслуживающего помещения категорий А, Б, и местных отсосов взрывопожароопасных и пожароопасных смесей должны соответствовать требованиям строительных норм и правил, утвержденных Госстроем СССР, и классу зон по ПУЭ.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1.9-1.12.</w:t>
      </w:r>
      <w:r>
        <w:rPr>
          <w:rFonts w:ascii="Times New Roman" w:hAnsi="Times New Roman"/>
          <w:b/>
          <w:sz w:val="20"/>
        </w:rPr>
        <w:t xml:space="preserve"> (Измененная редакция, Изм. № 1).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ТРЕБОВАНИЯ, ПРЕДЪЯВЛЯЕМЫЕ К ВЕНТИЛЯЦИОННЫМ СИСТЕМАМ</w:t>
      </w:r>
    </w:p>
    <w:p w:rsidR="005F2E81" w:rsidRDefault="005F2E8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МОНТАЖЕ И ПУСКО-НАЛАДОЧНЫХ РАБОТАХ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Требования к вентиляционным системам при монтаже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2.1.1. Несущие конструкции для крепления воздуховодов вентиляционных систем должны быть надежными, не вибрировать и не передавать вибрации.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Местные отсосы должны крепиться к невибрирующим или наименее вибрирующим частям технологического оборудования.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Воздуховоды должны устанавливаться на несгораемых креплениях или подвесках.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2.1.2. Материалы и конструкции прокладок фланцевых соединений воздуховодов вентиляционных систем должны выбираться с учетом температуры, химических и физико-механических свойств транспортируемой среды.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2.1.3. Стыки воздуховодов вентиляционных систем не должны располагаться в толще стен, перегородок и перекрытий.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2.1.4. Детали и узлы монтируемого вентиляционного оборудования и элементов вентиляционных систем перед подъемом и установкой должны быть очищены от ржавчины, грязи, снега и посторонних предметов.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2.1.5. Прокладка в воздуховодах и помещениях для вентиляционного оборудования трубопроводов, транспортирующих вредные, ядовитые, взрывоопасные, горючие и с неприятными запахами газы и жидкости, не допускается.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2.1.6. Размещение на воздуховодах вентиляционных систем и крепление к ним газопроводов, предназначенных для транспортирования горючих жидкостей, не допускается.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2.1.7. Оборудование вентиляционных систем должно быть выверено и прочно закреплено на опорных конструкциях.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2.1.8. Элементы вентиляционных систем, транспортирующие воздух с температурой выше плюс 70 °С, не должны окрашиваться нетермостойкими и горючими красками.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2.1.9. </w:t>
      </w:r>
      <w:proofErr w:type="spellStart"/>
      <w:r>
        <w:rPr>
          <w:rFonts w:ascii="Times New Roman" w:hAnsi="Times New Roman"/>
          <w:sz w:val="20"/>
        </w:rPr>
        <w:t>Вентооборудование</w:t>
      </w:r>
      <w:proofErr w:type="spellEnd"/>
      <w:r>
        <w:rPr>
          <w:rFonts w:ascii="Times New Roman" w:hAnsi="Times New Roman"/>
          <w:sz w:val="20"/>
        </w:rPr>
        <w:t xml:space="preserve"> должно поставляться в зону монтажа в полной заводской готовности в комплекте с </w:t>
      </w:r>
      <w:proofErr w:type="spellStart"/>
      <w:r>
        <w:rPr>
          <w:rFonts w:ascii="Times New Roman" w:hAnsi="Times New Roman"/>
          <w:sz w:val="20"/>
        </w:rPr>
        <w:t>виброизоляторами</w:t>
      </w:r>
      <w:proofErr w:type="spellEnd"/>
      <w:r>
        <w:rPr>
          <w:rFonts w:ascii="Times New Roman" w:hAnsi="Times New Roman"/>
          <w:sz w:val="20"/>
        </w:rPr>
        <w:t>. Технические характеристики его должны соответствовать паспортным данным.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(Введен дополнительно, Изм. № 1).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Требования к вентиляционным системам при пуско-наладочных работах.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2.2.1. Пуско-наладочные работы (наладка на проектные расходы воздуха и комплексное опробование) всех систем вентиляции должны производиться в соответствии с требованиями строительных норм и правил, утвержденными Госстроем СССР.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Перед выполнением указанных работ должны проводиться индивидуальные испытания оборудования вентиляционных систем в соответствии с требованиями строительных норм и правил, утвержденными Госстроем СССР.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2.2.2. Выполнение пуско-наладочных работ по системам вентиляции до устранения недостатков, выявленных при их индивидуальных испытаниях, не допускается.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2.2.3. Пуско-наладочные работы по вентиляционным системам, непосредственно связанным с технологическим оборудованием (в том числе и по местным отсосам), после окончания их монтажа должны выполняться при работе технологического оборудования. По требованию заказчика допускается выполнять пуско-наладочные работы на холостом ходу технологического оборудования.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2.2.4. Системы вентиляции должны вводиться в эксплуатацию после окончания пуско-наладочных работ и оформления технических паспортов наладки систем на проектные расходы воздуха, а также актов о выполнении комплексного опробования.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2.2.1-2.2.4.</w:t>
      </w:r>
      <w:r>
        <w:rPr>
          <w:rFonts w:ascii="Times New Roman" w:hAnsi="Times New Roman"/>
          <w:b/>
          <w:sz w:val="20"/>
        </w:rPr>
        <w:t xml:space="preserve"> (Измененная редакция, Изм. № 1).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2.2.5. Изменение конструкций вентиляционных систем и их отдельных элементов без предварительного согласования с организациями, выполнившими проект, не допускается.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Для всех вновь строящихся и реконструируемых объектов в процессе освоения проектной мощности объекта при необеспечении ассимиляции расчетного количества выделяемых вредных веществ, избыточного тепла и влаги должна быть выполнена наладка систем вентиляции на санитарно-гигиенические условия воздушной среды вентилируемых помещений, которые должны соответствовать ГОСТ 12.1.005-88, строительным нормам и правилам и технологическому процессу с момента ввода объекта в эксплуатацию.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(Введен дополнительно, Изм. № 1).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ТРЕБОВАНИЯ ПРЕДЪЯВЛЯЕМЫЕ К ВЕНТИЛЯЦИОННЫМ СИСТЕМАМ</w:t>
      </w:r>
    </w:p>
    <w:p w:rsidR="005F2E81" w:rsidRDefault="005F2E8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ЭКСПЛУАТАЦИИ И РЕМОНТЕ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 Требования к вентиляционным системам при эксплуатации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3.1.1. К эксплуатации допускаются вентиляционные системы, полностью прошедшие пусконаладочные работы и имеющие инструкции по эксплуатации по ГОСТ 2.601-95, паспорта, журналы ремонта и эксплуатации.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инструкции по эксплуатации вентиляционных систем должны быть отражены вопросы </w:t>
      </w:r>
      <w:proofErr w:type="spellStart"/>
      <w:r>
        <w:rPr>
          <w:rFonts w:ascii="Times New Roman" w:hAnsi="Times New Roman"/>
          <w:sz w:val="20"/>
        </w:rPr>
        <w:t>взрыво</w:t>
      </w:r>
      <w:proofErr w:type="spellEnd"/>
      <w:r>
        <w:rPr>
          <w:rFonts w:ascii="Times New Roman" w:hAnsi="Times New Roman"/>
          <w:sz w:val="20"/>
        </w:rPr>
        <w:t xml:space="preserve">- и пожарной безопасности.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Изм. № 1).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3.1.2. Плановые осмотры и проверки соответствия вентиляционных систем требованиям настоящего стандарта должны проводиться в соответствии с графиком, утвержденным администрацией объекта.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3.1.3. Профилактические осмотры помещений для вентиляционного оборудования, очистных устройств и других элементов вентиляционных систем, обслуживающих помещения с помещениями категорий А, Б и В, должны проводиться не реже одного раза в смену с занесением результатов осмотра в журнал эксплуатации. Обнаруженные при этом неисправности подлежат немедленному устранению.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3.1.4. Помещения для вентиляционного оборудования должны запираться, и на их дверях - вывешиваться таблички с надписями, запрещающими вход посторонним лицам.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 допускается хранение в этих помещениях материалов, инструментов и других посторонних предметов.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3.1.3, 3.1.4. </w:t>
      </w: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3.1.5. В процессе эксплуатации вытяжных вентиляционных систем, транспортирующих агрессивные среды, необходимо производить периодическую проверку толщины стенок воздуховодов вентиляционных устройств и очистных сооружений. Периодичность и способы проверки толщины стенок устанавливаются в зависимости от конкретных условий работы вентиляционных систем. Проверка должна производиться не реже одного раза в год.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3.1.6. Вентиляционные системы, располагающиеся в помещениях с агрессивными средами, должны проходить проверку состояния и прочности стенок и элементов крепления воздуховодов, вентиляционных устройств и очистных сооружений в сроки, устанавливаемые администрацией объекта, но не реже одного раза в год.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3.1.7. Ревизия </w:t>
      </w:r>
      <w:proofErr w:type="spellStart"/>
      <w:r>
        <w:rPr>
          <w:rFonts w:ascii="Times New Roman" w:hAnsi="Times New Roman"/>
          <w:sz w:val="20"/>
        </w:rPr>
        <w:t>огнезадерживающих</w:t>
      </w:r>
      <w:proofErr w:type="spellEnd"/>
      <w:r>
        <w:rPr>
          <w:rFonts w:ascii="Times New Roman" w:hAnsi="Times New Roman"/>
          <w:sz w:val="20"/>
        </w:rPr>
        <w:t xml:space="preserve"> клапанов, самозакрывающихся обратных клапанов в воздуховодах вентиляционных систем и взрывных клапанов очистных сооружений должна проводиться в сроки, устанавливаемые администрацией объекта, но не реже одного раза в год. Результаты оформляются актом и заносятся в паспорта установок.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3.1.8. Эксплуатация электрооборудования вентиляционных систем, токоведущих частей и заземлений должна проводиться согласно требованиям "Правил технической эксплуатации электроустановок потребителей и правил техники безопасности при эксплуатации электроустановок потребителей", утвержденных </w:t>
      </w:r>
      <w:proofErr w:type="spellStart"/>
      <w:r>
        <w:rPr>
          <w:rFonts w:ascii="Times New Roman" w:hAnsi="Times New Roman"/>
          <w:sz w:val="20"/>
        </w:rPr>
        <w:t>Главгосэнергонадзором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Изм. № 1).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3.1.9. Смазка подвижных деталей механизмов вентиляционных систем должна осуществляться только после полной их остановки. К местам смазки должен быть обеспечен безопасный и удобный доступ.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3.1.10. При составлении планов реконструкции производства, связанных с изменением принятых технологических схем, производственных процессов и оборудования, должны одновременно рассматриваться вопросы о необходимости измерения существующих вентиляционных систем или о возможности их пользования в новых условиях.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3.1.11. При изменении количества выделяющихся вредных веществ, тепла и влаги вентиляционные системы должны быть реконструированы и наложены на параметры в соответствии с требованиями ГОСТ 12.1.005-88 и строительными нормами и правилами. </w:t>
      </w:r>
    </w:p>
    <w:p w:rsidR="005F2E81" w:rsidRDefault="005F2E8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Требования к вентиляционным системам при ремонте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3.2.1. Все виды ремонта вентиляционных систем должны выполняться в соответствии с графиками планово-предупредительных работ по ремонту, утверждаемыми администрацией объекта.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3.2.2. Ремонт местных вытяжных вентиляционных систем следует производить одновременно с плановым ремонтом технологического оборудования, обслуживаемого этими системами.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намеченные к ремонту вентиляционные системы связаны с другими производствами или помещениями, их выключение допускается только после взаимного согласования сроков ремонта.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3.2.3. Ремонт и чистка вентиляционных систем должны производиться способами, исключающими возможность возникновения взрыва и пожара.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3.2.4. Производство ремонтных работ, работ по переоборудованию и чистке вентиляционных систем, обслуживающих или расположенных в помещениях с помещениями категорий А, Б и В, разрешается только после того, как концентрация взрывоопасных веществ в воздуховодах этих помещений и помещениях для размещения вентиляционного оборудования будет снижена до уровня, не превышающего допустимых величин, установленных нормами.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Изм. № 1).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3.2.5. Ремонт взрывозащищенного электрооборудования вентиляционных систем, замена и восстановление его деталей должны производиться только на специальных предприятиях или в цехах других предприятий, имеющих на это разрешение соответствующих организаций. Отремонтированное взрывозащищенное электрооборудование должно пройти контрольное испытание на соответствие техническим условиям с занесением результатов испытаний и характера ремонта в паспорт по ГОСТ 2.601-95. 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3.2.6. Проверка контрольно-измерительных приборов вентиляционных систем должна производиться в соответствии с ГОСТ 8.513-84.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3.2.7. Чистка вентиляционных систем должна производиться в сроки, установленные инструкциями по эксплуатации. Отметка о чистке заносится в журнал ремонта и эксплуатации системы.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СОДЕРЖАНИЕ</w:t>
      </w:r>
    </w:p>
    <w:p w:rsidR="005F2E81" w:rsidRDefault="005F2E81">
      <w:pPr>
        <w:ind w:firstLine="284"/>
        <w:jc w:val="both"/>
        <w:rPr>
          <w:rFonts w:ascii="Times New Roman" w:hAnsi="Times New Roman"/>
          <w:sz w:val="20"/>
        </w:rPr>
      </w:pPr>
    </w:p>
    <w:p w:rsidR="005F2E81" w:rsidRDefault="005F2E81">
      <w:pPr>
        <w:pStyle w:val="a3"/>
        <w:ind w:firstLine="284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1. Общие положения</w:t>
      </w:r>
    </w:p>
    <w:p w:rsidR="005F2E81" w:rsidRDefault="005F2E81">
      <w:pPr>
        <w:pStyle w:val="a3"/>
        <w:ind w:firstLine="284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2. Требования, предъявляемые к вентиляционным системам при монтаже и пуско-наладочных работах</w:t>
      </w:r>
    </w:p>
    <w:p w:rsidR="005F2E81" w:rsidRDefault="005F2E81">
      <w:pPr>
        <w:pStyle w:val="a3"/>
        <w:ind w:firstLine="284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3. Требования предъявляемые к вентиляционным системам при эксплуатации и ремонте</w:t>
      </w:r>
    </w:p>
    <w:sectPr w:rsidR="005F2E81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B9"/>
    <w:rsid w:val="004B3A4C"/>
    <w:rsid w:val="005F2E81"/>
    <w:rsid w:val="0088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Пермский ЦНТИ</Company>
  <LinksUpToDate>false</LinksUpToDate>
  <CharactersWithSpaces>14988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Андрей Леонидович</dc:creator>
  <cp:lastModifiedBy>Windows User</cp:lastModifiedBy>
  <cp:revision>2</cp:revision>
  <dcterms:created xsi:type="dcterms:W3CDTF">2018-05-14T02:24:00Z</dcterms:created>
  <dcterms:modified xsi:type="dcterms:W3CDTF">2018-05-14T02:24:00Z</dcterms:modified>
</cp:coreProperties>
</file>