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8F" w:rsidRPr="0054768F" w:rsidRDefault="0054768F" w:rsidP="0054768F">
      <w:pPr>
        <w:pStyle w:val="Heading"/>
        <w:rPr>
          <w:rFonts w:ascii="Times New Roman" w:hAnsi="Times New Roman"/>
          <w:sz w:val="2"/>
        </w:rPr>
      </w:pPr>
    </w:p>
    <w:tbl>
      <w:tblPr>
        <w:tblpPr w:leftFromText="180" w:rightFromText="180" w:vertAnchor="text" w:tblpY="1"/>
        <w:tblOverlap w:val="never"/>
        <w:tblW w:w="4932" w:type="pct"/>
        <w:tblLook w:val="04A0" w:firstRow="1" w:lastRow="0" w:firstColumn="1" w:lastColumn="0" w:noHBand="0" w:noVBand="1"/>
      </w:tblPr>
      <w:tblGrid>
        <w:gridCol w:w="895"/>
        <w:gridCol w:w="504"/>
        <w:gridCol w:w="267"/>
        <w:gridCol w:w="90"/>
        <w:gridCol w:w="3310"/>
        <w:gridCol w:w="432"/>
        <w:gridCol w:w="723"/>
        <w:gridCol w:w="496"/>
        <w:gridCol w:w="201"/>
        <w:gridCol w:w="1979"/>
        <w:gridCol w:w="1802"/>
      </w:tblGrid>
      <w:tr w:rsidR="0054768F" w:rsidRPr="00BB75B1" w:rsidTr="00BC4BDF">
        <w:trPr>
          <w:trHeight w:val="284"/>
        </w:trPr>
        <w:tc>
          <w:tcPr>
            <w:tcW w:w="653" w:type="pct"/>
            <w:gridSpan w:val="2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714" w:type="pct"/>
            <w:gridSpan w:val="3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</w:p>
        </w:tc>
        <w:tc>
          <w:tcPr>
            <w:tcW w:w="202" w:type="pct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2431" w:type="pct"/>
            <w:gridSpan w:val="5"/>
            <w:shd w:val="clear" w:color="auto" w:fill="auto"/>
          </w:tcPr>
          <w:p w:rsidR="0054768F" w:rsidRPr="00BB75B1" w:rsidRDefault="0054768F" w:rsidP="0054768F">
            <w:pPr>
              <w:pStyle w:val="Heading"/>
              <w:spacing w:line="276" w:lineRule="auto"/>
              <w:ind w:left="-57" w:right="-57"/>
              <w:jc w:val="right"/>
              <w:rPr>
                <w:rFonts w:ascii="Times New Roman" w:hAnsi="Times New Roman"/>
                <w:b w:val="0"/>
                <w:i/>
                <w:sz w:val="16"/>
              </w:rPr>
            </w:pPr>
            <w:r w:rsidRPr="00BB75B1">
              <w:rPr>
                <w:rFonts w:ascii="Times New Roman" w:hAnsi="Times New Roman"/>
                <w:b w:val="0"/>
                <w:sz w:val="16"/>
              </w:rPr>
              <w:t xml:space="preserve">Форма </w:t>
            </w:r>
            <w:r>
              <w:rPr>
                <w:rFonts w:ascii="Times New Roman" w:hAnsi="Times New Roman"/>
                <w:b w:val="0"/>
                <w:sz w:val="16"/>
              </w:rPr>
              <w:t>2.22</w:t>
            </w:r>
          </w:p>
        </w:tc>
      </w:tr>
      <w:tr w:rsidR="0054768F" w:rsidRPr="00BB75B1" w:rsidTr="0054768F">
        <w:tc>
          <w:tcPr>
            <w:tcW w:w="653" w:type="pct"/>
            <w:gridSpan w:val="2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BB75B1">
              <w:rPr>
                <w:rFonts w:ascii="Times New Roman" w:hAnsi="Times New Roman"/>
                <w:b w:val="0"/>
                <w:sz w:val="16"/>
              </w:rPr>
              <w:t>Министерство:</w:t>
            </w:r>
          </w:p>
        </w:tc>
        <w:tc>
          <w:tcPr>
            <w:tcW w:w="171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768F" w:rsidRPr="00BB75B1" w:rsidRDefault="00BC4BDF" w:rsidP="0025601C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</w:rPr>
              <w:t xml:space="preserve"> </w:t>
            </w:r>
          </w:p>
        </w:tc>
        <w:tc>
          <w:tcPr>
            <w:tcW w:w="202" w:type="pct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BB75B1">
              <w:rPr>
                <w:rFonts w:ascii="Times New Roman" w:hAnsi="Times New Roman"/>
                <w:b w:val="0"/>
                <w:sz w:val="16"/>
              </w:rPr>
              <w:t>Основание:</w:t>
            </w:r>
          </w:p>
        </w:tc>
        <w:tc>
          <w:tcPr>
            <w:tcW w:w="10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  <w:r w:rsidRPr="00BB75B1">
              <w:rPr>
                <w:rFonts w:ascii="Times New Roman" w:hAnsi="Times New Roman"/>
                <w:b w:val="0"/>
                <w:i/>
                <w:sz w:val="16"/>
              </w:rPr>
              <w:t>ВСН012-88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i/>
                <w:sz w:val="16"/>
              </w:rPr>
            </w:pPr>
            <w:r w:rsidRPr="00BB75B1">
              <w:rPr>
                <w:rFonts w:ascii="Times New Roman" w:hAnsi="Times New Roman"/>
                <w:b w:val="0"/>
                <w:i/>
                <w:sz w:val="16"/>
              </w:rPr>
              <w:t xml:space="preserve">(Часть </w:t>
            </w:r>
            <w:r w:rsidRPr="00BB75B1">
              <w:rPr>
                <w:rFonts w:ascii="Times New Roman" w:hAnsi="Times New Roman"/>
                <w:b w:val="0"/>
                <w:i/>
                <w:sz w:val="16"/>
                <w:lang w:val="en-US"/>
              </w:rPr>
              <w:t>II</w:t>
            </w:r>
            <w:r w:rsidRPr="00BB75B1">
              <w:rPr>
                <w:rFonts w:ascii="Times New Roman" w:hAnsi="Times New Roman"/>
                <w:b w:val="0"/>
                <w:i/>
                <w:sz w:val="16"/>
              </w:rPr>
              <w:t>)</w:t>
            </w:r>
          </w:p>
        </w:tc>
      </w:tr>
      <w:tr w:rsidR="0054768F" w:rsidRPr="00BB75B1" w:rsidTr="0054768F">
        <w:tc>
          <w:tcPr>
            <w:tcW w:w="778" w:type="pct"/>
            <w:gridSpan w:val="3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BB75B1">
              <w:rPr>
                <w:rFonts w:ascii="Times New Roman" w:hAnsi="Times New Roman"/>
                <w:b w:val="0"/>
                <w:sz w:val="16"/>
              </w:rPr>
              <w:t>Объединение, трест:</w:t>
            </w: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768F" w:rsidRPr="00BB75B1" w:rsidRDefault="00BC4BDF" w:rsidP="0025601C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</w:rPr>
              <w:t xml:space="preserve"> </w:t>
            </w:r>
          </w:p>
        </w:tc>
        <w:tc>
          <w:tcPr>
            <w:tcW w:w="202" w:type="pct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570" w:type="pct"/>
            <w:gridSpan w:val="2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  <w:proofErr w:type="spellStart"/>
            <w:r w:rsidRPr="00BB75B1">
              <w:rPr>
                <w:rFonts w:ascii="Times New Roman" w:hAnsi="Times New Roman"/>
                <w:b w:val="0"/>
                <w:i/>
                <w:sz w:val="16"/>
              </w:rPr>
              <w:t>Миннефтегазстрой</w:t>
            </w:r>
            <w:proofErr w:type="spellEnd"/>
          </w:p>
        </w:tc>
        <w:tc>
          <w:tcPr>
            <w:tcW w:w="842" w:type="pct"/>
            <w:vMerge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i/>
                <w:sz w:val="16"/>
              </w:rPr>
            </w:pPr>
          </w:p>
        </w:tc>
      </w:tr>
      <w:tr w:rsidR="0054768F" w:rsidRPr="00BB75B1" w:rsidTr="00963576">
        <w:tc>
          <w:tcPr>
            <w:tcW w:w="820" w:type="pct"/>
            <w:gridSpan w:val="4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BB75B1">
              <w:rPr>
                <w:rFonts w:ascii="Times New Roman" w:hAnsi="Times New Roman"/>
                <w:b w:val="0"/>
                <w:sz w:val="16"/>
              </w:rPr>
              <w:t>СМУ, СУ, ПМК, КТП: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68F" w:rsidRPr="00BB75B1" w:rsidRDefault="00BC4BDF" w:rsidP="00963576">
            <w:pPr>
              <w:pStyle w:val="Heading"/>
              <w:spacing w:line="276" w:lineRule="auto"/>
              <w:ind w:left="-57" w:right="-57"/>
              <w:jc w:val="center"/>
              <w:rPr>
                <w:rFonts w:ascii="Times New Roman" w:hAnsi="Times New Roman"/>
                <w:b w:val="0"/>
                <w:i/>
                <w:sz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</w:rPr>
              <w:t xml:space="preserve"> </w:t>
            </w:r>
          </w:p>
        </w:tc>
        <w:tc>
          <w:tcPr>
            <w:tcW w:w="202" w:type="pct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664" w:type="pct"/>
            <w:gridSpan w:val="3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BB75B1">
              <w:rPr>
                <w:rFonts w:ascii="Times New Roman" w:hAnsi="Times New Roman"/>
                <w:b w:val="0"/>
                <w:sz w:val="16"/>
              </w:rPr>
              <w:t>Строительство: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8F" w:rsidRPr="00BB75B1" w:rsidRDefault="00BC4BDF" w:rsidP="00963576">
            <w:pPr>
              <w:pStyle w:val="Heading"/>
              <w:spacing w:line="276" w:lineRule="auto"/>
              <w:ind w:right="-57"/>
              <w:rPr>
                <w:rFonts w:ascii="Times New Roman" w:hAnsi="Times New Roman"/>
                <w:b w:val="0"/>
                <w:i/>
                <w:sz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</w:rPr>
              <w:t xml:space="preserve"> </w:t>
            </w:r>
          </w:p>
        </w:tc>
      </w:tr>
      <w:tr w:rsidR="0054768F" w:rsidRPr="00BB75B1" w:rsidTr="0054768F">
        <w:trPr>
          <w:trHeight w:val="456"/>
        </w:trPr>
        <w:tc>
          <w:tcPr>
            <w:tcW w:w="418" w:type="pct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  <w:p w:rsidR="0054768F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BB75B1">
              <w:rPr>
                <w:rFonts w:ascii="Times New Roman" w:hAnsi="Times New Roman"/>
                <w:b w:val="0"/>
                <w:sz w:val="16"/>
              </w:rPr>
              <w:t>Участок:</w:t>
            </w:r>
          </w:p>
        </w:tc>
        <w:tc>
          <w:tcPr>
            <w:tcW w:w="194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68F" w:rsidRPr="00BB75B1" w:rsidRDefault="00BC4BDF" w:rsidP="005A3E61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i/>
                <w:sz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</w:rPr>
              <w:t xml:space="preserve"> </w:t>
            </w:r>
          </w:p>
        </w:tc>
        <w:tc>
          <w:tcPr>
            <w:tcW w:w="202" w:type="pct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338" w:type="pct"/>
            <w:shd w:val="clear" w:color="auto" w:fill="auto"/>
          </w:tcPr>
          <w:p w:rsidR="0054768F" w:rsidRPr="00BB75B1" w:rsidRDefault="0054768F" w:rsidP="0025601C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sz w:val="16"/>
              </w:rPr>
            </w:pPr>
            <w:r w:rsidRPr="00BB75B1">
              <w:rPr>
                <w:rFonts w:ascii="Times New Roman" w:hAnsi="Times New Roman"/>
                <w:b w:val="0"/>
                <w:sz w:val="16"/>
              </w:rPr>
              <w:t>Объект:</w:t>
            </w:r>
          </w:p>
        </w:tc>
        <w:tc>
          <w:tcPr>
            <w:tcW w:w="209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62C8" w:rsidRDefault="008B62C8" w:rsidP="0054768F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i/>
                <w:sz w:val="16"/>
              </w:rPr>
            </w:pPr>
          </w:p>
          <w:p w:rsidR="0054768F" w:rsidRPr="00BB75B1" w:rsidRDefault="00BC4BDF" w:rsidP="00BC4BDF">
            <w:pPr>
              <w:pStyle w:val="Heading"/>
              <w:spacing w:line="276" w:lineRule="auto"/>
              <w:ind w:left="-57" w:right="-57"/>
              <w:rPr>
                <w:rFonts w:ascii="Times New Roman" w:hAnsi="Times New Roman"/>
                <w:b w:val="0"/>
                <w:i/>
                <w:sz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</w:rPr>
              <w:t xml:space="preserve"> </w:t>
            </w:r>
            <w:r w:rsidR="008B62C8" w:rsidRPr="008B62C8">
              <w:rPr>
                <w:rFonts w:ascii="Times New Roman" w:hAnsi="Times New Roman"/>
                <w:b w:val="0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16"/>
              </w:rPr>
              <w:t xml:space="preserve"> </w:t>
            </w:r>
          </w:p>
        </w:tc>
      </w:tr>
    </w:tbl>
    <w:p w:rsidR="0054768F" w:rsidRDefault="0054768F" w:rsidP="000D7A19">
      <w:pPr>
        <w:pStyle w:val="Heading"/>
        <w:rPr>
          <w:rFonts w:ascii="Times New Roman" w:hAnsi="Times New Roman"/>
          <w:sz w:val="20"/>
        </w:rPr>
      </w:pPr>
    </w:p>
    <w:p w:rsidR="0054768F" w:rsidRDefault="0054768F" w:rsidP="0008406D">
      <w:pPr>
        <w:pStyle w:val="Heading"/>
        <w:jc w:val="center"/>
        <w:rPr>
          <w:rFonts w:ascii="Times New Roman" w:hAnsi="Times New Roman"/>
          <w:sz w:val="20"/>
        </w:rPr>
      </w:pPr>
    </w:p>
    <w:p w:rsidR="0008406D" w:rsidRPr="00036F17" w:rsidRDefault="0008406D" w:rsidP="0008406D">
      <w:pPr>
        <w:pStyle w:val="Heading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РАЗРЕШЕНИЕ №</w:t>
      </w:r>
      <w:r w:rsidR="00036F17" w:rsidRPr="00036F17">
        <w:rPr>
          <w:rFonts w:ascii="Times New Roman" w:hAnsi="Times New Roman"/>
          <w:sz w:val="20"/>
          <w:u w:val="single"/>
        </w:rPr>
        <w:t xml:space="preserve"> </w:t>
      </w:r>
      <w:r w:rsidR="0054768F">
        <w:rPr>
          <w:rFonts w:ascii="Times New Roman" w:hAnsi="Times New Roman"/>
          <w:sz w:val="20"/>
          <w:u w:val="single"/>
        </w:rPr>
        <w:t>1</w:t>
      </w:r>
      <w:r w:rsidR="00BC4BDF">
        <w:rPr>
          <w:rFonts w:ascii="Times New Roman" w:hAnsi="Times New Roman"/>
          <w:sz w:val="20"/>
          <w:u w:val="single"/>
        </w:rPr>
        <w:t xml:space="preserve"> </w:t>
      </w:r>
    </w:p>
    <w:p w:rsidR="0008406D" w:rsidRDefault="0008406D" w:rsidP="0008406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 производства предварительного (поэтапного)</w:t>
      </w:r>
    </w:p>
    <w:p w:rsidR="0008406D" w:rsidRDefault="0008406D" w:rsidP="0008406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трубопроводов и участков категории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>, I</w:t>
      </w:r>
    </w:p>
    <w:p w:rsidR="0008406D" w:rsidRDefault="0008406D" w:rsidP="0008406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</w:t>
      </w:r>
      <w:r w:rsidR="001E08BE">
        <w:rPr>
          <w:rFonts w:ascii="Times New Roman" w:hAnsi="Times New Roman"/>
          <w:sz w:val="20"/>
          <w:u w:val="single"/>
        </w:rPr>
        <w:t xml:space="preserve"> </w:t>
      </w:r>
      <w:r w:rsidR="00BC4BDF">
        <w:rPr>
          <w:rFonts w:ascii="Times New Roman" w:hAnsi="Times New Roman"/>
          <w:sz w:val="20"/>
          <w:u w:val="single"/>
        </w:rPr>
        <w:t>11</w:t>
      </w:r>
      <w:r w:rsidR="001E08BE"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"</w:t>
      </w:r>
      <w:r w:rsidRPr="007267C3">
        <w:rPr>
          <w:rFonts w:ascii="Times New Roman" w:hAnsi="Times New Roman"/>
          <w:sz w:val="20"/>
          <w:u w:val="single"/>
        </w:rPr>
        <w:t xml:space="preserve"> </w:t>
      </w:r>
      <w:r w:rsidR="00BC4BDF">
        <w:rPr>
          <w:rFonts w:ascii="Times New Roman" w:hAnsi="Times New Roman"/>
          <w:sz w:val="20"/>
          <w:u w:val="single"/>
        </w:rPr>
        <w:t>сентября</w:t>
      </w:r>
      <w:r>
        <w:rPr>
          <w:rFonts w:ascii="Times New Roman" w:hAnsi="Times New Roman"/>
          <w:sz w:val="20"/>
        </w:rPr>
        <w:t xml:space="preserve"> </w:t>
      </w:r>
      <w:r w:rsidR="00EF3085">
        <w:rPr>
          <w:rFonts w:ascii="Times New Roman" w:hAnsi="Times New Roman"/>
          <w:sz w:val="20"/>
        </w:rPr>
        <w:t>20</w:t>
      </w:r>
      <w:r w:rsidR="00BC4BDF">
        <w:rPr>
          <w:rFonts w:ascii="Times New Roman" w:hAnsi="Times New Roman"/>
          <w:sz w:val="20"/>
          <w:u w:val="single"/>
        </w:rPr>
        <w:t xml:space="preserve"> 11 </w:t>
      </w:r>
      <w:r>
        <w:rPr>
          <w:rFonts w:ascii="Times New Roman" w:hAnsi="Times New Roman"/>
          <w:sz w:val="20"/>
        </w:rPr>
        <w:t xml:space="preserve"> г.</w:t>
      </w:r>
    </w:p>
    <w:p w:rsidR="0054768F" w:rsidRDefault="0054768F" w:rsidP="0054768F">
      <w:pPr>
        <w:pStyle w:val="Preformat"/>
        <w:jc w:val="both"/>
        <w:rPr>
          <w:rFonts w:ascii="Times New Roman" w:hAnsi="Times New Roman"/>
        </w:rPr>
      </w:pPr>
    </w:p>
    <w:p w:rsidR="0008406D" w:rsidRPr="0054768F" w:rsidRDefault="0008406D" w:rsidP="0054768F">
      <w:pPr>
        <w:pStyle w:val="Preforma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Разр</w:t>
      </w:r>
      <w:r w:rsidR="00EF3085">
        <w:rPr>
          <w:rFonts w:ascii="Times New Roman" w:hAnsi="Times New Roman"/>
        </w:rPr>
        <w:t>ешается приступить к поэтапному</w:t>
      </w:r>
      <w:r w:rsidR="0054768F">
        <w:rPr>
          <w:rFonts w:ascii="Times New Roman" w:hAnsi="Times New Roman"/>
          <w:u w:val="single"/>
        </w:rPr>
        <w:tab/>
      </w:r>
      <w:r w:rsidR="0054768F">
        <w:rPr>
          <w:rFonts w:ascii="Times New Roman" w:hAnsi="Times New Roman"/>
          <w:u w:val="single"/>
        </w:rPr>
        <w:tab/>
      </w:r>
      <w:r w:rsidR="0054768F">
        <w:rPr>
          <w:rFonts w:ascii="Times New Roman" w:hAnsi="Times New Roman"/>
          <w:u w:val="single"/>
        </w:rPr>
        <w:tab/>
      </w:r>
      <w:r w:rsidR="0054768F">
        <w:rPr>
          <w:rFonts w:ascii="Times New Roman" w:hAnsi="Times New Roman"/>
          <w:u w:val="single"/>
        </w:rPr>
        <w:tab/>
      </w:r>
      <w:r w:rsidR="0054768F">
        <w:rPr>
          <w:rFonts w:ascii="Times New Roman" w:hAnsi="Times New Roman"/>
          <w:u w:val="single"/>
        </w:rPr>
        <w:tab/>
      </w:r>
      <w:proofErr w:type="spellStart"/>
      <w:r w:rsidR="0054768F" w:rsidRPr="0054768F">
        <w:rPr>
          <w:rFonts w:ascii="Times New Roman" w:hAnsi="Times New Roman"/>
          <w:b/>
          <w:i/>
          <w:u w:val="single"/>
        </w:rPr>
        <w:t>гидро</w:t>
      </w:r>
      <w:proofErr w:type="spellEnd"/>
      <w:r w:rsidR="0054768F">
        <w:rPr>
          <w:rFonts w:ascii="Times New Roman" w:hAnsi="Times New Roman"/>
          <w:i/>
          <w:u w:val="single"/>
        </w:rPr>
        <w:tab/>
      </w:r>
      <w:r w:rsidR="0054768F">
        <w:rPr>
          <w:rFonts w:ascii="Times New Roman" w:hAnsi="Times New Roman"/>
          <w:i/>
          <w:u w:val="single"/>
        </w:rPr>
        <w:tab/>
      </w:r>
      <w:r w:rsidR="0054768F">
        <w:rPr>
          <w:rFonts w:ascii="Times New Roman" w:hAnsi="Times New Roman"/>
          <w:i/>
          <w:u w:val="single"/>
        </w:rPr>
        <w:tab/>
      </w:r>
      <w:r w:rsidR="0054768F">
        <w:rPr>
          <w:rFonts w:ascii="Times New Roman" w:hAnsi="Times New Roman"/>
          <w:i/>
          <w:u w:val="single"/>
        </w:rPr>
        <w:tab/>
      </w:r>
      <w:r w:rsidR="0054768F">
        <w:rPr>
          <w:rFonts w:ascii="Times New Roman" w:hAnsi="Times New Roman"/>
          <w:i/>
          <w:u w:val="single"/>
        </w:rPr>
        <w:tab/>
      </w:r>
      <w:r w:rsidR="0054768F">
        <w:rPr>
          <w:rFonts w:ascii="Times New Roman" w:hAnsi="Times New Roman"/>
          <w:i/>
          <w:u w:val="single"/>
        </w:rPr>
        <w:tab/>
      </w:r>
    </w:p>
    <w:p w:rsidR="0008406D" w:rsidRPr="00EF3085" w:rsidRDefault="00EF3085" w:rsidP="0054768F">
      <w:pPr>
        <w:pStyle w:val="Preformat"/>
        <w:ind w:firstLine="113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</w:t>
      </w:r>
      <w:r w:rsidR="0008406D" w:rsidRPr="00EF3085">
        <w:rPr>
          <w:rFonts w:ascii="Times New Roman" w:hAnsi="Times New Roman"/>
          <w:i/>
          <w:sz w:val="18"/>
        </w:rPr>
        <w:t>(</w:t>
      </w:r>
      <w:proofErr w:type="spellStart"/>
      <w:r w:rsidR="0008406D" w:rsidRPr="00EF3085">
        <w:rPr>
          <w:rFonts w:ascii="Times New Roman" w:hAnsi="Times New Roman"/>
          <w:i/>
          <w:sz w:val="18"/>
        </w:rPr>
        <w:t>пневмо</w:t>
      </w:r>
      <w:proofErr w:type="spellEnd"/>
      <w:r w:rsidR="0008406D" w:rsidRPr="00EF3085">
        <w:rPr>
          <w:rFonts w:ascii="Times New Roman" w:hAnsi="Times New Roman"/>
          <w:i/>
          <w:sz w:val="18"/>
        </w:rPr>
        <w:t xml:space="preserve">, </w:t>
      </w:r>
      <w:proofErr w:type="spellStart"/>
      <w:r w:rsidR="0008406D" w:rsidRPr="00EF3085">
        <w:rPr>
          <w:rFonts w:ascii="Times New Roman" w:hAnsi="Times New Roman"/>
          <w:i/>
          <w:sz w:val="18"/>
        </w:rPr>
        <w:t>гидро</w:t>
      </w:r>
      <w:proofErr w:type="spellEnd"/>
      <w:r w:rsidR="0008406D" w:rsidRPr="00EF3085">
        <w:rPr>
          <w:rFonts w:ascii="Times New Roman" w:hAnsi="Times New Roman"/>
          <w:i/>
          <w:sz w:val="18"/>
        </w:rPr>
        <w:t>)</w:t>
      </w:r>
    </w:p>
    <w:p w:rsidR="0054768F" w:rsidRDefault="0008406D" w:rsidP="0054768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испытанию на прочность и герметичность трубопроводов</w:t>
      </w:r>
    </w:p>
    <w:p w:rsidR="00EF3085" w:rsidRPr="0054768F" w:rsidRDefault="00FB772D" w:rsidP="00C51364">
      <w:pPr>
        <w:pStyle w:val="Preformat"/>
        <w:pBdr>
          <w:bottom w:val="single" w:sz="4" w:space="1" w:color="auto"/>
        </w:pBd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C4BDF">
        <w:rPr>
          <w:rFonts w:ascii="Times New Roman" w:hAnsi="Times New Roman"/>
          <w:b/>
          <w:i/>
        </w:rPr>
        <w:t xml:space="preserve"> У</w:t>
      </w:r>
      <w:proofErr w:type="gramEnd"/>
      <w:r w:rsidR="00BC4BDF">
        <w:rPr>
          <w:rFonts w:ascii="Times New Roman" w:hAnsi="Times New Roman"/>
          <w:b/>
          <w:i/>
        </w:rPr>
        <w:t>казать объект строительства – участок, ПК, км.</w:t>
      </w:r>
    </w:p>
    <w:p w:rsidR="0054768F" w:rsidRPr="0054768F" w:rsidRDefault="00EF3085" w:rsidP="0054768F">
      <w:pPr>
        <w:pStyle w:val="Preformat"/>
        <w:jc w:val="center"/>
        <w:rPr>
          <w:rFonts w:ascii="Times New Roman" w:hAnsi="Times New Roman"/>
          <w:i/>
          <w:u w:val="single"/>
        </w:rPr>
      </w:pPr>
      <w:r w:rsidRPr="00EF3085">
        <w:rPr>
          <w:rFonts w:ascii="Times New Roman" w:hAnsi="Times New Roman"/>
          <w:i/>
          <w:sz w:val="18"/>
        </w:rPr>
        <w:t>(наименование испытываемого участка)</w:t>
      </w:r>
    </w:p>
    <w:p w:rsidR="0008406D" w:rsidRDefault="0008406D" w:rsidP="0054768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</w:t>
      </w:r>
      <w:r w:rsidR="0054768F">
        <w:rPr>
          <w:rFonts w:ascii="Times New Roman" w:hAnsi="Times New Roman"/>
        </w:rPr>
        <w:t>протяженностью</w:t>
      </w:r>
      <w:r w:rsidR="0054768F">
        <w:rPr>
          <w:rFonts w:ascii="Times New Roman" w:hAnsi="Times New Roman"/>
          <w:i/>
          <w:u w:val="single"/>
        </w:rPr>
        <w:t xml:space="preserve"> </w:t>
      </w:r>
      <w:r w:rsidR="0054768F">
        <w:rPr>
          <w:rFonts w:ascii="Times New Roman" w:hAnsi="Times New Roman"/>
          <w:i/>
          <w:u w:val="single"/>
        </w:rPr>
        <w:tab/>
      </w:r>
      <w:r w:rsidR="0054768F">
        <w:rPr>
          <w:rFonts w:ascii="Times New Roman" w:hAnsi="Times New Roman"/>
          <w:i/>
          <w:u w:val="single"/>
        </w:rPr>
        <w:tab/>
      </w:r>
      <w:r w:rsidR="00BC4BDF">
        <w:rPr>
          <w:rFonts w:ascii="Times New Roman" w:hAnsi="Times New Roman"/>
          <w:b/>
          <w:i/>
          <w:u w:val="single"/>
        </w:rPr>
        <w:t>100</w:t>
      </w:r>
      <w:r w:rsidR="0054768F">
        <w:rPr>
          <w:rFonts w:ascii="Times New Roman" w:hAnsi="Times New Roman"/>
          <w:i/>
          <w:u w:val="single"/>
        </w:rPr>
        <w:tab/>
      </w:r>
      <w:r w:rsidR="00EF3085">
        <w:rPr>
          <w:rFonts w:ascii="Times New Roman" w:hAnsi="Times New Roman"/>
          <w:i/>
          <w:u w:val="single"/>
        </w:rPr>
        <w:t xml:space="preserve">    </w:t>
      </w:r>
      <w:r>
        <w:rPr>
          <w:rFonts w:ascii="Times New Roman" w:hAnsi="Times New Roman"/>
        </w:rPr>
        <w:t>м</w:t>
      </w:r>
      <w:r w:rsidR="00EF3085">
        <w:rPr>
          <w:rFonts w:ascii="Times New Roman" w:hAnsi="Times New Roman"/>
        </w:rPr>
        <w:t>.</w:t>
      </w:r>
    </w:p>
    <w:p w:rsidR="0054768F" w:rsidRDefault="0054768F" w:rsidP="0054768F">
      <w:pPr>
        <w:pStyle w:val="Preformat"/>
        <w:jc w:val="both"/>
        <w:rPr>
          <w:rFonts w:ascii="Times New Roman" w:hAnsi="Times New Roman"/>
        </w:rPr>
      </w:pPr>
    </w:p>
    <w:p w:rsidR="0054768F" w:rsidRDefault="0008406D" w:rsidP="0054768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действующих норм и правил, специальной инструкции, согласованной и утвержденной </w:t>
      </w:r>
    </w:p>
    <w:p w:rsidR="0008406D" w:rsidRDefault="0008406D" w:rsidP="0054768F">
      <w:pPr>
        <w:pStyle w:val="Preformat"/>
        <w:jc w:val="both"/>
        <w:rPr>
          <w:rFonts w:ascii="Times New Roman" w:hAnsi="Times New Roman"/>
        </w:rPr>
      </w:pPr>
      <w:r w:rsidRPr="001E08BE">
        <w:rPr>
          <w:rFonts w:ascii="Times New Roman" w:hAnsi="Times New Roman"/>
        </w:rPr>
        <w:t>"</w:t>
      </w:r>
      <w:r w:rsidR="0054768F" w:rsidRPr="001E08BE">
        <w:rPr>
          <w:rFonts w:ascii="Times New Roman" w:hAnsi="Times New Roman"/>
          <w:i/>
          <w:u w:val="single"/>
        </w:rPr>
        <w:t xml:space="preserve"> </w:t>
      </w:r>
      <w:r w:rsidR="00BC4312">
        <w:rPr>
          <w:rFonts w:ascii="Times New Roman" w:hAnsi="Times New Roman"/>
          <w:i/>
          <w:u w:val="single"/>
        </w:rPr>
        <w:t>1</w:t>
      </w:r>
      <w:r w:rsidR="00B118AD">
        <w:rPr>
          <w:rFonts w:ascii="Times New Roman" w:hAnsi="Times New Roman"/>
          <w:i/>
          <w:u w:val="single"/>
        </w:rPr>
        <w:t>1</w:t>
      </w:r>
      <w:r w:rsidR="0054768F" w:rsidRPr="001E08BE">
        <w:rPr>
          <w:rFonts w:ascii="Times New Roman" w:hAnsi="Times New Roman"/>
          <w:i/>
          <w:u w:val="single"/>
        </w:rPr>
        <w:t xml:space="preserve"> </w:t>
      </w:r>
      <w:r w:rsidRPr="001E08BE">
        <w:rPr>
          <w:rFonts w:ascii="Times New Roman" w:hAnsi="Times New Roman"/>
        </w:rPr>
        <w:t>"</w:t>
      </w:r>
      <w:r w:rsidR="0054768F" w:rsidRPr="001E08BE">
        <w:rPr>
          <w:rFonts w:ascii="Times New Roman" w:hAnsi="Times New Roman"/>
          <w:i/>
          <w:u w:val="single"/>
        </w:rPr>
        <w:t xml:space="preserve"> </w:t>
      </w:r>
      <w:r w:rsidR="00B118AD">
        <w:rPr>
          <w:rFonts w:ascii="Times New Roman" w:hAnsi="Times New Roman"/>
          <w:i/>
          <w:u w:val="single"/>
        </w:rPr>
        <w:t>августа</w:t>
      </w:r>
      <w:r w:rsidR="0054768F" w:rsidRPr="001E08BE">
        <w:rPr>
          <w:rFonts w:ascii="Times New Roman" w:hAnsi="Times New Roman"/>
          <w:i/>
          <w:u w:val="single"/>
        </w:rPr>
        <w:t xml:space="preserve"> </w:t>
      </w:r>
      <w:r w:rsidR="00EF3085" w:rsidRPr="001E08BE">
        <w:rPr>
          <w:rFonts w:ascii="Times New Roman" w:hAnsi="Times New Roman"/>
        </w:rPr>
        <w:t>20</w:t>
      </w:r>
      <w:r w:rsidR="0054768F" w:rsidRPr="001E08BE">
        <w:rPr>
          <w:rFonts w:ascii="Times New Roman" w:hAnsi="Times New Roman"/>
          <w:i/>
          <w:u w:val="single"/>
        </w:rPr>
        <w:t xml:space="preserve"> </w:t>
      </w:r>
      <w:r w:rsidR="00B118AD">
        <w:rPr>
          <w:rFonts w:ascii="Times New Roman" w:hAnsi="Times New Roman"/>
          <w:i/>
          <w:u w:val="single"/>
        </w:rPr>
        <w:t>11</w:t>
      </w:r>
      <w:bookmarkStart w:id="0" w:name="_GoBack"/>
      <w:bookmarkEnd w:id="0"/>
      <w:r w:rsidR="0054768F" w:rsidRPr="001E08BE">
        <w:rPr>
          <w:rFonts w:ascii="Times New Roman" w:hAnsi="Times New Roman"/>
          <w:i/>
          <w:u w:val="single"/>
        </w:rPr>
        <w:t xml:space="preserve"> </w:t>
      </w:r>
      <w:r w:rsidRPr="001E08BE">
        <w:rPr>
          <w:rFonts w:ascii="Times New Roman" w:hAnsi="Times New Roman"/>
        </w:rPr>
        <w:t>г. в установленном</w:t>
      </w:r>
      <w:r>
        <w:rPr>
          <w:rFonts w:ascii="Times New Roman" w:hAnsi="Times New Roman"/>
        </w:rPr>
        <w:t xml:space="preserve"> порядке.</w:t>
      </w:r>
    </w:p>
    <w:p w:rsidR="0054768F" w:rsidRDefault="0054768F" w:rsidP="0054768F">
      <w:pPr>
        <w:pStyle w:val="Preformat"/>
        <w:ind w:firstLine="284"/>
        <w:jc w:val="both"/>
        <w:rPr>
          <w:rFonts w:ascii="Times New Roman" w:hAnsi="Times New Roman"/>
        </w:rPr>
      </w:pPr>
    </w:p>
    <w:p w:rsidR="0008406D" w:rsidRDefault="0008406D" w:rsidP="0054768F">
      <w:pPr>
        <w:pStyle w:val="Preformat"/>
        <w:ind w:firstLine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Испытание на прочность разрешается провести в </w:t>
      </w:r>
      <w:r w:rsidR="00EF3085">
        <w:rPr>
          <w:rFonts w:ascii="Times New Roman" w:hAnsi="Times New Roman"/>
          <w:u w:val="single"/>
        </w:rPr>
        <w:t xml:space="preserve">  </w:t>
      </w:r>
      <w:r w:rsidR="00676C63">
        <w:rPr>
          <w:rFonts w:ascii="Times New Roman" w:hAnsi="Times New Roman"/>
          <w:u w:val="single"/>
        </w:rPr>
        <w:t xml:space="preserve">       </w:t>
      </w:r>
      <w:r w:rsidR="00EF3085">
        <w:rPr>
          <w:rFonts w:ascii="Times New Roman" w:hAnsi="Times New Roman"/>
          <w:u w:val="single"/>
        </w:rPr>
        <w:t xml:space="preserve"> </w:t>
      </w:r>
      <w:r w:rsidR="00EF3085" w:rsidRPr="00003F27">
        <w:rPr>
          <w:rFonts w:ascii="Times New Roman" w:hAnsi="Times New Roman"/>
          <w:i/>
          <w:u w:val="single"/>
        </w:rPr>
        <w:t>1</w:t>
      </w:r>
      <w:r w:rsidR="00EF3085">
        <w:rPr>
          <w:rFonts w:ascii="Times New Roman" w:hAnsi="Times New Roman"/>
          <w:u w:val="single"/>
        </w:rPr>
        <w:t xml:space="preserve">    </w:t>
      </w:r>
      <w:r w:rsidR="00676C63">
        <w:rPr>
          <w:rFonts w:ascii="Times New Roman" w:hAnsi="Times New Roman"/>
          <w:u w:val="single"/>
        </w:rPr>
        <w:t xml:space="preserve">  </w:t>
      </w:r>
      <w:r w:rsidR="00EF3085">
        <w:rPr>
          <w:rFonts w:ascii="Times New Roman" w:hAnsi="Times New Roman"/>
          <w:u w:val="single"/>
        </w:rPr>
        <w:t xml:space="preserve">     </w:t>
      </w:r>
      <w:r w:rsidR="00EF3085">
        <w:rPr>
          <w:rFonts w:ascii="Times New Roman" w:hAnsi="Times New Roman"/>
        </w:rPr>
        <w:t>эта</w:t>
      </w:r>
      <w:proofErr w:type="gramStart"/>
      <w:r w:rsidR="00EF3085">
        <w:rPr>
          <w:rFonts w:ascii="Times New Roman" w:hAnsi="Times New Roman"/>
        </w:rPr>
        <w:t>п</w:t>
      </w:r>
      <w:r w:rsidR="00676C63">
        <w:rPr>
          <w:rFonts w:ascii="Times New Roman" w:hAnsi="Times New Roman"/>
        </w:rPr>
        <w:t>(</w:t>
      </w:r>
      <w:proofErr w:type="gramEnd"/>
      <w:r w:rsidR="00EF3085">
        <w:rPr>
          <w:rFonts w:ascii="Times New Roman" w:hAnsi="Times New Roman"/>
        </w:rPr>
        <w:t>а</w:t>
      </w:r>
      <w:r w:rsidR="00676C63">
        <w:rPr>
          <w:rFonts w:ascii="Times New Roman" w:hAnsi="Times New Roman"/>
        </w:rPr>
        <w:t>)</w:t>
      </w:r>
      <w:r w:rsidR="00EF3085">
        <w:rPr>
          <w:rFonts w:ascii="Times New Roman" w:hAnsi="Times New Roman"/>
        </w:rPr>
        <w:t xml:space="preserve"> при следующих значениях</w:t>
      </w:r>
      <w:r w:rsidR="00676C63">
        <w:rPr>
          <w:rFonts w:ascii="Times New Roman" w:hAnsi="Times New Roman"/>
        </w:rPr>
        <w:t xml:space="preserve"> давления</w:t>
      </w:r>
    </w:p>
    <w:p w:rsidR="00EF3085" w:rsidRPr="00EF3085" w:rsidRDefault="00EF3085" w:rsidP="0054768F">
      <w:pPr>
        <w:pStyle w:val="Preformat"/>
        <w:ind w:firstLine="4536"/>
        <w:jc w:val="both"/>
        <w:rPr>
          <w:rFonts w:ascii="Times New Roman" w:hAnsi="Times New Roman"/>
          <w:i/>
        </w:rPr>
      </w:pPr>
      <w:r w:rsidRPr="00EF3085">
        <w:rPr>
          <w:rFonts w:ascii="Times New Roman" w:hAnsi="Times New Roman"/>
          <w:i/>
          <w:sz w:val="18"/>
        </w:rPr>
        <w:t>(количество)</w:t>
      </w:r>
    </w:p>
    <w:p w:rsidR="0008406D" w:rsidRDefault="0008406D" w:rsidP="0054768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продолжительности на каждом этапе:</w:t>
      </w:r>
    </w:p>
    <w:p w:rsidR="0054768F" w:rsidRPr="0054768F" w:rsidRDefault="0054768F" w:rsidP="0054768F">
      <w:pPr>
        <w:pStyle w:val="Preformat"/>
        <w:ind w:firstLine="284"/>
        <w:jc w:val="both"/>
        <w:rPr>
          <w:rFonts w:ascii="Times New Roman" w:hAnsi="Times New Roman"/>
          <w:sz w:val="10"/>
        </w:rPr>
      </w:pPr>
    </w:p>
    <w:p w:rsidR="0008406D" w:rsidRDefault="0008406D" w:rsidP="0054768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этап</w:t>
      </w:r>
      <w:r w:rsidRPr="00B00949">
        <w:rPr>
          <w:rFonts w:ascii="Times New Roman" w:hAnsi="Times New Roman"/>
          <w:u w:val="single"/>
        </w:rPr>
        <w:t xml:space="preserve"> </w:t>
      </w:r>
      <w:r w:rsidR="00B00949" w:rsidRPr="00B00949">
        <w:rPr>
          <w:rFonts w:ascii="Times New Roman" w:hAnsi="Times New Roman"/>
          <w:u w:val="single"/>
        </w:rPr>
        <w:t xml:space="preserve">                                </w:t>
      </w:r>
      <w:r w:rsidR="00FB772D" w:rsidRPr="00FB772D">
        <w:rPr>
          <w:rFonts w:ascii="Times New Roman" w:hAnsi="Times New Roman"/>
          <w:i/>
          <w:u w:val="single"/>
        </w:rPr>
        <w:t>после сварки на монтажной площадке</w:t>
      </w:r>
      <w:r w:rsidR="00FB772D" w:rsidRPr="00FB772D">
        <w:rPr>
          <w:rFonts w:ascii="Times New Roman" w:hAnsi="Times New Roman"/>
          <w:i/>
          <w:u w:val="single"/>
        </w:rPr>
        <w:tab/>
      </w:r>
      <w:r w:rsidR="00B00949">
        <w:rPr>
          <w:rFonts w:ascii="Times New Roman" w:hAnsi="Times New Roman"/>
          <w:i/>
          <w:u w:val="single"/>
        </w:rPr>
        <w:tab/>
      </w:r>
      <w:r w:rsidR="00B00949">
        <w:rPr>
          <w:rFonts w:ascii="Times New Roman" w:hAnsi="Times New Roman"/>
          <w:i/>
          <w:u w:val="single"/>
        </w:rPr>
        <w:tab/>
      </w:r>
      <w:r w:rsidR="00FB772D">
        <w:rPr>
          <w:rFonts w:ascii="Times New Roman" w:hAnsi="Times New Roman"/>
          <w:i/>
          <w:u w:val="single"/>
        </w:rPr>
        <w:tab/>
      </w:r>
      <w:r w:rsidR="00FB772D">
        <w:rPr>
          <w:rFonts w:ascii="Times New Roman" w:hAnsi="Times New Roman"/>
          <w:i/>
          <w:u w:val="single"/>
        </w:rPr>
        <w:tab/>
      </w:r>
      <w:r w:rsidR="00FB772D">
        <w:rPr>
          <w:rFonts w:ascii="Times New Roman" w:hAnsi="Times New Roman"/>
          <w:i/>
          <w:u w:val="single"/>
        </w:rPr>
        <w:tab/>
      </w:r>
      <w:r w:rsidR="00FB772D">
        <w:rPr>
          <w:rFonts w:ascii="Times New Roman" w:hAnsi="Times New Roman"/>
          <w:i/>
          <w:u w:val="single"/>
        </w:rPr>
        <w:tab/>
      </w:r>
    </w:p>
    <w:p w:rsidR="0008406D" w:rsidRPr="00676C63" w:rsidRDefault="0008406D" w:rsidP="0054768F">
      <w:pPr>
        <w:pStyle w:val="Preformat"/>
        <w:ind w:firstLine="3686"/>
        <w:jc w:val="both"/>
        <w:rPr>
          <w:rFonts w:ascii="Times New Roman" w:hAnsi="Times New Roman"/>
          <w:i/>
        </w:rPr>
      </w:pPr>
      <w:r w:rsidRPr="00676C63">
        <w:rPr>
          <w:rFonts w:ascii="Times New Roman" w:hAnsi="Times New Roman"/>
          <w:i/>
          <w:sz w:val="18"/>
        </w:rPr>
        <w:t>(указать стадию строительства)</w:t>
      </w:r>
    </w:p>
    <w:p w:rsidR="0008406D" w:rsidRDefault="0008406D" w:rsidP="0054768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давление </w:t>
      </w:r>
      <w:r w:rsidR="00676C63" w:rsidRPr="00676C63">
        <w:rPr>
          <w:rFonts w:ascii="Times New Roman" w:hAnsi="Times New Roman"/>
          <w:i/>
          <w:u w:val="single"/>
        </w:rPr>
        <w:t xml:space="preserve">       </w:t>
      </w:r>
      <w:r w:rsidR="008B62C8">
        <w:rPr>
          <w:rFonts w:ascii="Times New Roman" w:hAnsi="Times New Roman"/>
          <w:i/>
          <w:u w:val="single"/>
        </w:rPr>
        <w:t xml:space="preserve">10 </w:t>
      </w:r>
      <w:r w:rsidR="00676C63" w:rsidRPr="00676C63">
        <w:rPr>
          <w:rFonts w:ascii="Times New Roman" w:hAnsi="Times New Roman"/>
          <w:i/>
          <w:u w:val="single"/>
        </w:rPr>
        <w:t xml:space="preserve"> (</w:t>
      </w:r>
      <w:r w:rsidR="008B62C8">
        <w:rPr>
          <w:rFonts w:ascii="Times New Roman" w:hAnsi="Times New Roman"/>
          <w:i/>
          <w:u w:val="single"/>
        </w:rPr>
        <w:t>101,97</w:t>
      </w:r>
      <w:r w:rsidR="00676C63" w:rsidRPr="00676C63">
        <w:rPr>
          <w:rFonts w:ascii="Times New Roman" w:hAnsi="Times New Roman"/>
          <w:i/>
          <w:u w:val="single"/>
        </w:rPr>
        <w:t xml:space="preserve">)     </w:t>
      </w:r>
      <w:r>
        <w:rPr>
          <w:rFonts w:ascii="Times New Roman" w:hAnsi="Times New Roman"/>
        </w:rPr>
        <w:t xml:space="preserve"> МПа (кгс/см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), продолжительность </w:t>
      </w:r>
      <w:r w:rsidR="00676C63">
        <w:rPr>
          <w:rFonts w:ascii="Times New Roman" w:hAnsi="Times New Roman"/>
          <w:u w:val="single"/>
        </w:rPr>
        <w:t xml:space="preserve">       </w:t>
      </w:r>
      <w:r w:rsidR="00BC4BDF">
        <w:rPr>
          <w:rFonts w:ascii="Times New Roman" w:hAnsi="Times New Roman"/>
          <w:u w:val="single"/>
        </w:rPr>
        <w:t>6</w:t>
      </w:r>
      <w:r w:rsidR="00676C63"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 xml:space="preserve"> ч;</w:t>
      </w:r>
    </w:p>
    <w:p w:rsidR="0008406D" w:rsidRDefault="0008406D" w:rsidP="0054768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этап</w:t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  <w:t>---</w:t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</w:r>
    </w:p>
    <w:p w:rsidR="0008406D" w:rsidRPr="00676C63" w:rsidRDefault="0008406D" w:rsidP="0054768F">
      <w:pPr>
        <w:pStyle w:val="Preformat"/>
        <w:ind w:firstLine="3686"/>
        <w:jc w:val="both"/>
        <w:rPr>
          <w:rFonts w:ascii="Times New Roman" w:hAnsi="Times New Roman"/>
          <w:i/>
        </w:rPr>
      </w:pPr>
      <w:r w:rsidRPr="00676C63">
        <w:rPr>
          <w:rFonts w:ascii="Times New Roman" w:hAnsi="Times New Roman"/>
          <w:i/>
          <w:sz w:val="18"/>
        </w:rPr>
        <w:t>(указать стадию строительства)</w:t>
      </w:r>
    </w:p>
    <w:p w:rsidR="0008406D" w:rsidRDefault="0008406D" w:rsidP="0054768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давление</w:t>
      </w:r>
      <w:r w:rsidR="00003F27">
        <w:rPr>
          <w:rFonts w:ascii="Times New Roman" w:hAnsi="Times New Roman"/>
          <w:u w:val="single"/>
        </w:rPr>
        <w:tab/>
        <w:t>---</w:t>
      </w:r>
      <w:r w:rsidR="00003F2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Па (кгс/см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), продолжительность</w:t>
      </w:r>
      <w:r w:rsidR="00003F27">
        <w:rPr>
          <w:rFonts w:ascii="Times New Roman" w:hAnsi="Times New Roman"/>
          <w:u w:val="single"/>
        </w:rPr>
        <w:tab/>
      </w:r>
      <w:r w:rsidR="00003F27">
        <w:rPr>
          <w:rFonts w:ascii="Times New Roman" w:hAnsi="Times New Roman"/>
          <w:u w:val="single"/>
        </w:rPr>
        <w:tab/>
        <w:t>---</w:t>
      </w:r>
      <w:r w:rsidR="00003F2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ч.</w:t>
      </w:r>
    </w:p>
    <w:p w:rsidR="00003F27" w:rsidRDefault="00003F27" w:rsidP="0054768F">
      <w:pPr>
        <w:pStyle w:val="Preformat"/>
        <w:ind w:firstLine="284"/>
        <w:jc w:val="both"/>
        <w:rPr>
          <w:rFonts w:ascii="Times New Roman" w:hAnsi="Times New Roman"/>
        </w:rPr>
      </w:pPr>
    </w:p>
    <w:p w:rsidR="00EA1B02" w:rsidRDefault="0008406D" w:rsidP="0054768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Испытание на герметичность разрешается провести</w:t>
      </w:r>
      <w:r w:rsidRPr="00EA1B02">
        <w:rPr>
          <w:rFonts w:ascii="Times New Roman" w:hAnsi="Times New Roman"/>
          <w:u w:val="single"/>
        </w:rPr>
        <w:t xml:space="preserve"> </w:t>
      </w:r>
      <w:r w:rsidR="00EA1B02" w:rsidRPr="00EA1B02">
        <w:rPr>
          <w:rFonts w:ascii="Times New Roman" w:hAnsi="Times New Roman"/>
          <w:u w:val="single"/>
        </w:rPr>
        <w:t xml:space="preserve">  </w:t>
      </w:r>
      <w:r w:rsidR="00EA1B02">
        <w:rPr>
          <w:rFonts w:ascii="Times New Roman" w:hAnsi="Times New Roman"/>
          <w:u w:val="single"/>
        </w:rPr>
        <w:t xml:space="preserve">      </w:t>
      </w:r>
      <w:r w:rsidR="00EA1B02" w:rsidRPr="00EA1B02">
        <w:rPr>
          <w:rFonts w:ascii="Times New Roman" w:hAnsi="Times New Roman"/>
          <w:u w:val="single"/>
        </w:rPr>
        <w:t xml:space="preserve">  </w:t>
      </w:r>
      <w:r w:rsidR="00EA1B02">
        <w:rPr>
          <w:rFonts w:ascii="Times New Roman" w:hAnsi="Times New Roman"/>
          <w:i/>
          <w:u w:val="single"/>
        </w:rPr>
        <w:t xml:space="preserve">водой              </w:t>
      </w:r>
      <w:r>
        <w:rPr>
          <w:rFonts w:ascii="Times New Roman" w:hAnsi="Times New Roman"/>
        </w:rPr>
        <w:t xml:space="preserve">давлением </w:t>
      </w:r>
      <w:r w:rsidR="008B62C8">
        <w:rPr>
          <w:rFonts w:ascii="Times New Roman" w:hAnsi="Times New Roman"/>
          <w:i/>
          <w:u w:val="single"/>
        </w:rPr>
        <w:t>3,58</w:t>
      </w:r>
      <w:r w:rsidR="00DB1D65">
        <w:rPr>
          <w:rFonts w:ascii="Times New Roman" w:hAnsi="Times New Roman"/>
          <w:i/>
          <w:u w:val="single"/>
        </w:rPr>
        <w:t xml:space="preserve"> (</w:t>
      </w:r>
      <w:r w:rsidR="008B62C8">
        <w:rPr>
          <w:rFonts w:ascii="Times New Roman" w:hAnsi="Times New Roman"/>
          <w:i/>
          <w:u w:val="single"/>
        </w:rPr>
        <w:t>36,51</w:t>
      </w:r>
      <w:r w:rsidR="00DB1D65">
        <w:rPr>
          <w:rFonts w:ascii="Times New Roman" w:hAnsi="Times New Roman"/>
          <w:i/>
          <w:u w:val="single"/>
        </w:rPr>
        <w:t>)</w:t>
      </w:r>
      <w:r w:rsidR="00EA1B02" w:rsidRPr="00676C63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</w:rPr>
        <w:t xml:space="preserve"> МПа </w:t>
      </w:r>
      <w:r w:rsidR="00EA1B02">
        <w:rPr>
          <w:rFonts w:ascii="Times New Roman" w:hAnsi="Times New Roman"/>
        </w:rPr>
        <w:t>(кгс/см</w:t>
      </w:r>
      <w:proofErr w:type="gramStart"/>
      <w:r w:rsidR="00EA1B02">
        <w:rPr>
          <w:rFonts w:ascii="Times New Roman" w:hAnsi="Times New Roman"/>
          <w:vertAlign w:val="superscript"/>
        </w:rPr>
        <w:t>2</w:t>
      </w:r>
      <w:proofErr w:type="gramEnd"/>
      <w:r w:rsidR="00EA1B02">
        <w:rPr>
          <w:rFonts w:ascii="Times New Roman" w:hAnsi="Times New Roman"/>
        </w:rPr>
        <w:t xml:space="preserve">) </w:t>
      </w:r>
    </w:p>
    <w:p w:rsidR="00EA1B02" w:rsidRDefault="00EA1B02" w:rsidP="0054768F">
      <w:pPr>
        <w:pStyle w:val="Preformat"/>
        <w:ind w:firstLine="4536"/>
        <w:jc w:val="both"/>
        <w:rPr>
          <w:rFonts w:ascii="Times New Roman" w:hAnsi="Times New Roman"/>
        </w:rPr>
      </w:pPr>
      <w:r w:rsidRPr="00EA1B02">
        <w:rPr>
          <w:rFonts w:ascii="Times New Roman" w:hAnsi="Times New Roman"/>
          <w:i/>
          <w:sz w:val="18"/>
        </w:rPr>
        <w:t>(испытательная среда)</w:t>
      </w:r>
    </w:p>
    <w:p w:rsidR="0008406D" w:rsidRDefault="00EA1B02" w:rsidP="0054768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08406D">
        <w:rPr>
          <w:rFonts w:ascii="Times New Roman" w:hAnsi="Times New Roman"/>
        </w:rPr>
        <w:t>течение</w:t>
      </w:r>
      <w:r>
        <w:rPr>
          <w:rFonts w:ascii="Times New Roman" w:hAnsi="Times New Roman"/>
          <w:u w:val="single"/>
        </w:rPr>
        <w:t xml:space="preserve">       </w:t>
      </w:r>
      <w:r w:rsidR="00A35624"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 xml:space="preserve"> ч</w:t>
      </w:r>
      <w:r w:rsidR="0008406D">
        <w:rPr>
          <w:rFonts w:ascii="Times New Roman" w:hAnsi="Times New Roman"/>
        </w:rPr>
        <w:t>.</w:t>
      </w:r>
    </w:p>
    <w:p w:rsidR="00003F27" w:rsidRDefault="00003F27" w:rsidP="0054768F">
      <w:pPr>
        <w:pStyle w:val="a3"/>
        <w:pBdr>
          <w:bottom w:val="single" w:sz="4" w:space="1" w:color="auto"/>
        </w:pBdr>
      </w:pPr>
    </w:p>
    <w:p w:rsidR="0008406D" w:rsidRDefault="0008406D" w:rsidP="0054768F">
      <w:pPr>
        <w:pStyle w:val="a3"/>
        <w:pBdr>
          <w:bottom w:val="single" w:sz="4" w:space="1" w:color="auto"/>
        </w:pBdr>
      </w:pPr>
      <w:r>
        <w:t>Объект готов к испытанию, требования действующих норм и правил соблюдены, очистка внутренней полости труб, монтажных узлов от земли, грязи, окалины и др. произведена способ</w:t>
      </w:r>
      <w:r w:rsidR="00EA1B02">
        <w:t>ом</w:t>
      </w:r>
    </w:p>
    <w:p w:rsidR="00EA1B02" w:rsidRDefault="00EA1B02" w:rsidP="00003F27">
      <w:pPr>
        <w:pStyle w:val="a3"/>
        <w:pBdr>
          <w:bottom w:val="single" w:sz="4" w:space="1" w:color="auto"/>
        </w:pBdr>
        <w:jc w:val="center"/>
      </w:pPr>
    </w:p>
    <w:p w:rsidR="0008406D" w:rsidRDefault="0008406D" w:rsidP="0054768F">
      <w:pPr>
        <w:pStyle w:val="Preformat"/>
        <w:jc w:val="both"/>
        <w:rPr>
          <w:rFonts w:ascii="Times New Roman" w:hAnsi="Times New Roman"/>
        </w:rPr>
      </w:pPr>
    </w:p>
    <w:p w:rsidR="00504CB8" w:rsidRDefault="0008406D" w:rsidP="00166A30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принята по акту № _</w:t>
      </w:r>
      <w:r w:rsidR="00BC4BDF">
        <w:rPr>
          <w:rFonts w:ascii="Times New Roman" w:hAnsi="Times New Roman"/>
        </w:rPr>
        <w:t>1</w:t>
      </w:r>
      <w:r>
        <w:rPr>
          <w:rFonts w:ascii="Times New Roman" w:hAnsi="Times New Roman"/>
        </w:rPr>
        <w:t>_</w:t>
      </w:r>
      <w:r w:rsidR="00166A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"</w:t>
      </w:r>
      <w:r w:rsidRPr="00EA1B02">
        <w:rPr>
          <w:rFonts w:ascii="Times New Roman" w:hAnsi="Times New Roman"/>
          <w:u w:val="single"/>
        </w:rPr>
        <w:t xml:space="preserve"> </w:t>
      </w:r>
      <w:r w:rsidR="00BC4BDF">
        <w:rPr>
          <w:rFonts w:ascii="Times New Roman" w:hAnsi="Times New Roman"/>
          <w:u w:val="single"/>
        </w:rPr>
        <w:t>11</w:t>
      </w:r>
      <w:r w:rsidRPr="00EA1B0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"</w:t>
      </w:r>
      <w:r w:rsidRPr="00BC4BDF">
        <w:rPr>
          <w:rFonts w:ascii="Times New Roman" w:hAnsi="Times New Roman"/>
          <w:u w:val="single"/>
        </w:rPr>
        <w:t xml:space="preserve"> </w:t>
      </w:r>
      <w:r w:rsidR="00BC4BDF" w:rsidRPr="00BC4BDF">
        <w:rPr>
          <w:rFonts w:ascii="Times New Roman" w:hAnsi="Times New Roman"/>
          <w:u w:val="single"/>
        </w:rPr>
        <w:t>сентября</w:t>
      </w:r>
      <w:r w:rsidR="00BC4BDF">
        <w:rPr>
          <w:rFonts w:ascii="Times New Roman" w:hAnsi="Times New Roman"/>
        </w:rPr>
        <w:t xml:space="preserve"> </w:t>
      </w:r>
      <w:r w:rsidR="00EA1B02">
        <w:rPr>
          <w:rFonts w:ascii="Times New Roman" w:hAnsi="Times New Roman"/>
        </w:rPr>
        <w:t>20</w:t>
      </w:r>
      <w:r w:rsidR="00166A30">
        <w:rPr>
          <w:rFonts w:ascii="Times New Roman" w:hAnsi="Times New Roman"/>
        </w:rPr>
        <w:t xml:space="preserve"> </w:t>
      </w:r>
      <w:r w:rsidR="00166A30" w:rsidRPr="00166A30">
        <w:rPr>
          <w:rFonts w:ascii="Times New Roman" w:hAnsi="Times New Roman"/>
          <w:u w:val="single"/>
        </w:rPr>
        <w:t>1</w:t>
      </w:r>
      <w:r w:rsidR="00BC4BDF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г., исполнительная документация на выполненные работы проверена и прилагается в полном объеме.</w:t>
      </w:r>
    </w:p>
    <w:p w:rsidR="00504CB8" w:rsidRDefault="00504CB8" w:rsidP="0008406D">
      <w:pPr>
        <w:pStyle w:val="Preformat"/>
        <w:rPr>
          <w:rFonts w:ascii="Times New Roman" w:hAnsi="Times New Roman"/>
        </w:rPr>
      </w:pPr>
    </w:p>
    <w:p w:rsidR="00BC4BDF" w:rsidRDefault="00BC4BDF" w:rsidP="00BC4BDF">
      <w:pPr>
        <w:pStyle w:val="Preformat"/>
        <w:rPr>
          <w:rFonts w:ascii="Times New Roman" w:hAnsi="Times New Roman"/>
        </w:rPr>
      </w:pPr>
    </w:p>
    <w:p w:rsidR="00BC4BDF" w:rsidRDefault="00BC4BDF" w:rsidP="00BC4BDF">
      <w:pPr>
        <w:pStyle w:val="Preformat"/>
        <w:rPr>
          <w:rFonts w:ascii="Times New Roman" w:hAnsi="Times New Roman"/>
        </w:rPr>
      </w:pPr>
    </w:p>
    <w:p w:rsidR="00BC4BDF" w:rsidRDefault="00BC4BDF" w:rsidP="00BC4BD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ЛПУ                     ______________________   ______________   ___________</w:t>
      </w:r>
    </w:p>
    <w:p w:rsidR="00BC4BDF" w:rsidRDefault="00BC4BDF" w:rsidP="00BC4BD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(ЛПУМГ)                                        (фамилия, инициалы)               (подпись)             (дата)</w:t>
      </w:r>
    </w:p>
    <w:p w:rsidR="00BC4BDF" w:rsidRDefault="00BC4BDF" w:rsidP="00BC4BDF">
      <w:pPr>
        <w:pStyle w:val="Preformat"/>
        <w:rPr>
          <w:rFonts w:ascii="Times New Roman" w:hAnsi="Times New Roman"/>
        </w:rPr>
      </w:pPr>
    </w:p>
    <w:p w:rsidR="00BC4BDF" w:rsidRDefault="00BC4BDF" w:rsidP="00BC4BD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______________________   ______________   ___________</w:t>
      </w:r>
    </w:p>
    <w:p w:rsidR="00BC4BDF" w:rsidRDefault="00BC4BDF" w:rsidP="00BC4BD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технадзора заказчика                     (должность, организация,        (подпись)             (дата)</w:t>
      </w:r>
      <w:proofErr w:type="gramEnd"/>
    </w:p>
    <w:p w:rsidR="00BC4BDF" w:rsidRDefault="00BC4BDF" w:rsidP="00BC4BD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BC4BDF" w:rsidRDefault="00BC4BDF" w:rsidP="00BC4BDF">
      <w:pPr>
        <w:pStyle w:val="Preformat"/>
        <w:rPr>
          <w:rFonts w:ascii="Times New Roman" w:hAnsi="Times New Roman"/>
        </w:rPr>
      </w:pPr>
    </w:p>
    <w:p w:rsidR="00BC4BDF" w:rsidRDefault="00BC4BDF" w:rsidP="00BC4BD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______________________   ______________   ___________</w:t>
      </w:r>
    </w:p>
    <w:p w:rsidR="00BC4BDF" w:rsidRDefault="00BC4BDF" w:rsidP="00BC4BD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генподрядчика                                (должность, организация,         (подпись)            (дата)</w:t>
      </w:r>
      <w:proofErr w:type="gramEnd"/>
    </w:p>
    <w:p w:rsidR="00BC4BDF" w:rsidRDefault="00BC4BDF" w:rsidP="00BC4BD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EA1B02" w:rsidRDefault="00EA1B02" w:rsidP="0008406D">
      <w:pPr>
        <w:pStyle w:val="Preformat"/>
        <w:rPr>
          <w:rFonts w:ascii="Times New Roman" w:hAnsi="Times New Roman"/>
        </w:rPr>
      </w:pPr>
    </w:p>
    <w:sectPr w:rsidR="00EA1B02" w:rsidSect="00003F27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6D"/>
    <w:rsid w:val="00003F27"/>
    <w:rsid w:val="00036F17"/>
    <w:rsid w:val="0008406D"/>
    <w:rsid w:val="000D7A19"/>
    <w:rsid w:val="00166A30"/>
    <w:rsid w:val="001A0DCB"/>
    <w:rsid w:val="001C16E6"/>
    <w:rsid w:val="001E08BE"/>
    <w:rsid w:val="00246037"/>
    <w:rsid w:val="002605CE"/>
    <w:rsid w:val="003166FE"/>
    <w:rsid w:val="00430EFC"/>
    <w:rsid w:val="0045115D"/>
    <w:rsid w:val="00451AB0"/>
    <w:rsid w:val="00504CB8"/>
    <w:rsid w:val="00545500"/>
    <w:rsid w:val="0054768F"/>
    <w:rsid w:val="00561EE0"/>
    <w:rsid w:val="005A3E61"/>
    <w:rsid w:val="005C0F72"/>
    <w:rsid w:val="00645CB4"/>
    <w:rsid w:val="00676C63"/>
    <w:rsid w:val="006A3E9E"/>
    <w:rsid w:val="007267C3"/>
    <w:rsid w:val="008B5378"/>
    <w:rsid w:val="008B62C8"/>
    <w:rsid w:val="008C58A5"/>
    <w:rsid w:val="00963576"/>
    <w:rsid w:val="009C53C5"/>
    <w:rsid w:val="00A35624"/>
    <w:rsid w:val="00A45E4F"/>
    <w:rsid w:val="00A971AA"/>
    <w:rsid w:val="00AF21D3"/>
    <w:rsid w:val="00B00949"/>
    <w:rsid w:val="00B118AD"/>
    <w:rsid w:val="00BC4312"/>
    <w:rsid w:val="00BC4BDF"/>
    <w:rsid w:val="00BC6FA8"/>
    <w:rsid w:val="00C222DC"/>
    <w:rsid w:val="00C51364"/>
    <w:rsid w:val="00C643C8"/>
    <w:rsid w:val="00C64C71"/>
    <w:rsid w:val="00CF68E4"/>
    <w:rsid w:val="00D32045"/>
    <w:rsid w:val="00DB1D65"/>
    <w:rsid w:val="00DE04C7"/>
    <w:rsid w:val="00DF540E"/>
    <w:rsid w:val="00E23B73"/>
    <w:rsid w:val="00E70229"/>
    <w:rsid w:val="00EA1B02"/>
    <w:rsid w:val="00EE79B7"/>
    <w:rsid w:val="00EF3085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4">
    <w:name w:val="heading 4"/>
    <w:aliases w:val="- 1.1.1.1,EIA H4,Н4,Заголовок 4 подпункт УГТП"/>
    <w:basedOn w:val="a"/>
    <w:next w:val="a"/>
    <w:link w:val="40"/>
    <w:qFormat/>
    <w:rsid w:val="001E08BE"/>
    <w:pPr>
      <w:keepNext/>
      <w:widowControl/>
      <w:overflowPunct/>
      <w:autoSpaceDE/>
      <w:autoSpaceDN/>
      <w:adjustRightInd/>
      <w:spacing w:line="360" w:lineRule="auto"/>
      <w:ind w:left="1854"/>
      <w:jc w:val="both"/>
      <w:textAlignment w:val="auto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840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0840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8406D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0840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A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6FE"/>
    <w:rPr>
      <w:rFonts w:ascii="Segoe UI" w:hAnsi="Segoe UI" w:cs="Segoe UI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aliases w:val="- 1.1.1.1 Знак,EIA H4 Знак,Н4 Знак,Заголовок 4 подпункт УГТП Знак"/>
    <w:basedOn w:val="a0"/>
    <w:link w:val="4"/>
    <w:rsid w:val="001E08B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643C8"/>
    <w:pPr>
      <w:spacing w:after="120"/>
    </w:pPr>
  </w:style>
  <w:style w:type="character" w:customStyle="1" w:styleId="a9">
    <w:name w:val="Основной текст Знак"/>
    <w:basedOn w:val="a0"/>
    <w:link w:val="a8"/>
    <w:rsid w:val="00C643C8"/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4">
    <w:name w:val="heading 4"/>
    <w:aliases w:val="- 1.1.1.1,EIA H4,Н4,Заголовок 4 подпункт УГТП"/>
    <w:basedOn w:val="a"/>
    <w:next w:val="a"/>
    <w:link w:val="40"/>
    <w:qFormat/>
    <w:rsid w:val="001E08BE"/>
    <w:pPr>
      <w:keepNext/>
      <w:widowControl/>
      <w:overflowPunct/>
      <w:autoSpaceDE/>
      <w:autoSpaceDN/>
      <w:adjustRightInd/>
      <w:spacing w:line="360" w:lineRule="auto"/>
      <w:ind w:left="1854"/>
      <w:jc w:val="both"/>
      <w:textAlignment w:val="auto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840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0840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8406D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0840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A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6FE"/>
    <w:rPr>
      <w:rFonts w:ascii="Segoe UI" w:hAnsi="Segoe UI" w:cs="Segoe UI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aliases w:val="- 1.1.1.1 Знак,EIA H4 Знак,Н4 Знак,Заголовок 4 подпункт УГТП Знак"/>
    <w:basedOn w:val="a0"/>
    <w:link w:val="4"/>
    <w:rsid w:val="001E08B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643C8"/>
    <w:pPr>
      <w:spacing w:after="120"/>
    </w:pPr>
  </w:style>
  <w:style w:type="character" w:customStyle="1" w:styleId="a9">
    <w:name w:val="Основной текст Знак"/>
    <w:basedOn w:val="a0"/>
    <w:link w:val="a8"/>
    <w:rsid w:val="00C643C8"/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2018-02-23T06:22:00Z</cp:lastPrinted>
  <dcterms:created xsi:type="dcterms:W3CDTF">2018-04-01T05:29:00Z</dcterms:created>
  <dcterms:modified xsi:type="dcterms:W3CDTF">2018-04-03T01:07:00Z</dcterms:modified>
</cp:coreProperties>
</file>